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History Blogs to Follow for Thoughtful Art and Culture Coverage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lively, thoughtful writing on queer history, art and culture , bloggers and small sites are filling gaps left by mainstream media, offering visual essays, archival finds and personal perspective that matter to anyone curious about LGBTQ+ lives.</w:t>
      </w:r>
      <w:r/>
      <w:r/>
    </w:p>
    <w:p>
      <w:pPr>
        <w:pStyle w:val="ListBullet"/>
        <w:spacing w:line="240" w:lineRule="auto"/>
        <w:ind w:left="720"/>
      </w:pPr>
      <w:r/>
      <w:r>
        <w:rPr>
          <w:b/>
        </w:rPr>
        <w:t>Focused niche:</w:t>
      </w:r>
      <w:r>
        <w:t xml:space="preserve"> Blogs blend history, art and queer culture in long-form posts, often illustrated with archival photographs or artworks.</w:t>
      </w:r>
      <w:r/>
    </w:p>
    <w:p>
      <w:pPr>
        <w:pStyle w:val="ListBullet"/>
        <w:spacing w:line="240" w:lineRule="auto"/>
        <w:ind w:left="720"/>
      </w:pPr>
      <w:r/>
      <w:r>
        <w:rPr>
          <w:b/>
        </w:rPr>
        <w:t>Visual flavour:</w:t>
      </w:r>
      <w:r>
        <w:t xml:space="preserve"> Many entries include vintage or contemporary nude imagery used for historical or artistic context; the tone is scholarly yet personal.</w:t>
      </w:r>
      <w:r/>
    </w:p>
    <w:p>
      <w:pPr>
        <w:pStyle w:val="ListBullet"/>
        <w:spacing w:line="240" w:lineRule="auto"/>
        <w:ind w:left="720"/>
      </w:pPr>
      <w:r/>
      <w:r>
        <w:rPr>
          <w:b/>
        </w:rPr>
        <w:t>Accessible voice:</w:t>
      </w:r>
      <w:r>
        <w:t xml:space="preserve"> Writers mix academic interests with conversational commentary, making complex topics feel approachable and engaging.</w:t>
      </w:r>
      <w:r/>
    </w:p>
    <w:p>
      <w:pPr>
        <w:pStyle w:val="ListBullet"/>
        <w:spacing w:line="240" w:lineRule="auto"/>
        <w:ind w:left="720"/>
      </w:pPr>
      <w:r/>
      <w:r>
        <w:rPr>
          <w:b/>
        </w:rPr>
        <w:t>Practical tip:</w:t>
      </w:r>
      <w:r>
        <w:t xml:space="preserve"> If you’re sharing images, check copyright and offer clear takedown instructions to stay on the right side of rights holders.</w:t>
      </w:r>
      <w:r/>
      <w:r/>
    </w:p>
    <w:p>
      <w:pPr>
        <w:pStyle w:val="Heading2"/>
      </w:pPr>
      <w:r>
        <w:t>Why small queer blogs still matter for culture lovers</w:t>
      </w:r>
      <w:r/>
    </w:p>
    <w:p>
      <w:r/>
      <w:r>
        <w:t>Independent blogs offer a cosy, human counterpoint to algorithm-driven feeds, and they often surface gems mainstream sites miss. You’ll find essays that linger on a photograph, explore a painter’s life, or place a political moment in local context, and that lived-in voice makes the material feel immediate and warm. For readers interested in LGBTQ+ history and art, these outlets can be a first stop for discovering new museums, exhibitions or queer archives.</w:t>
      </w:r>
      <w:r/>
    </w:p>
    <w:p>
      <w:r/>
      <w:r>
        <w:t>Context matters here. Many bloggers are archivists, teachers or simply passionate readers who stitch together primary sources, personal reflection and citation-light scholarship. That blend gives posts a narrative momentum , you get facts, but you also get the writer’s curiosity. If you like a slower, more contemplative read than the average listicle, this is where to look.</w:t>
      </w:r>
      <w:r/>
    </w:p>
    <w:p>
      <w:pPr>
        <w:pStyle w:val="Heading2"/>
      </w:pPr>
      <w:r>
        <w:t>What to expect: images, essays and the occasional naked truth</w:t>
      </w:r>
      <w:r/>
    </w:p>
    <w:p>
      <w:r/>
      <w:r>
        <w:t>Visuals are central to these blogs. Photographs or art reproductions , sometimes nude for historical or aesthetic reasons , are used as illustrations rather than titillation. Bloggers often include disclaimers and content warnings to respect readers, and they welcome mature audiences who can handle such material. That transparency helps set expectations and keeps the conversation respectful.</w:t>
      </w:r>
      <w:r/>
    </w:p>
    <w:p>
      <w:r/>
      <w:r>
        <w:t>If you’re sensitive to nudity, look for the blog’s about or content pages which usually spell out the approach. Otherwise, lean in: the images often illuminate the text, whether that’s a discussion of 20th-century portraiture or a meditation on queer visibility.</w:t>
      </w:r>
      <w:r/>
    </w:p>
    <w:p>
      <w:pPr>
        <w:pStyle w:val="Heading2"/>
      </w:pPr>
      <w:r>
        <w:t>How these sites handle rights and attribution</w:t>
      </w:r>
      <w:r/>
    </w:p>
    <w:p>
      <w:r/>
      <w:r>
        <w:t>Small blogs commonly source images from public archives, other blogs or personal collections. Responsible writers add a clear note inviting rights holders to request removals, and many link to an about page explaining their practices. It’s a simple, human policy that balances enthusiasm for sharing culture with respect for creators.</w:t>
      </w:r>
      <w:r/>
    </w:p>
    <w:p>
      <w:r/>
      <w:r>
        <w:t>If you run a blog yourself, take that as practical advice: post a polite takedown line, credit where you can, and consider linking back to original archives. It keeps relations smooth and minimises legal headaches.</w:t>
      </w:r>
      <w:r/>
    </w:p>
    <w:p>
      <w:pPr>
        <w:pStyle w:val="Heading2"/>
      </w:pPr>
      <w:r>
        <w:t>Picking the right blog for your interests</w:t>
      </w:r>
      <w:r/>
    </w:p>
    <w:p>
      <w:r/>
      <w:r>
        <w:t>Want art criticism with an LGBTQ+ slant? Seek out category pages focused on art or visual culture. Prefer memoir-style reflections or archival deep dives? Look for personal “about” pages that outline the author’s background and tone. Use site navigation , category tags, page archives and “about” sections , to gauge whether the blog’s voice matches what you enjoy.</w:t>
      </w:r>
      <w:r/>
    </w:p>
    <w:p>
      <w:r/>
      <w:r>
        <w:t>A quick test: read the most recent three posts. If they balance curiosity, context and a touch of personality, you’ve found a keeper. If they’re list-heavy or thin on sourcing, you might prefer more established outlets.</w:t>
      </w:r>
      <w:r/>
    </w:p>
    <w:p>
      <w:pPr>
        <w:pStyle w:val="Heading2"/>
      </w:pPr>
      <w:r>
        <w:t>Where this is headed , curation, community, and cautious sharing</w:t>
      </w:r>
      <w:r/>
    </w:p>
    <w:p>
      <w:r/>
      <w:r>
        <w:t>As mainstream outlets tighten budgets, independent blogs will likely keep doing the heavy lifting on niche queer cultural history. They’re low-cost, high-heart projects that foster community and keep lesser-known stories in circulation. That said, readers and writers alike will need to stay mindful about copyright and respectful image use.</w:t>
      </w:r>
      <w:r/>
    </w:p>
    <w:p>
      <w:r/>
      <w:r>
        <w:t>So bookmark a few favourites, support them if you can, and enjoy the slower discoveries. Your next favourite exhibition or archive find might come from a small blog that writes with real care.</w:t>
      </w:r>
      <w:r/>
    </w:p>
    <w:p>
      <w:r/>
      <w:r>
        <w:t>It's a small change that can make cultural history feel more personal and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https://closetprofessor.blogspot.com/2026/08/to-thine-own-self-be-true.html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encompassing history, art, literature, politics, and culture. It offers a wide range of topics, primarily focusing on GLBT studies, and includes content that may feature nudity in art and photography, provided it does not depict sexual acts. The blog aims to be inclusive and welcomes readers mature enough to handle such content. The author, Joe, also known as The Closet Professor, provides a disclaimer stating that images are sourced from various places, mostly other blogs, and requests that any image owners who wish for their content to be removed contact him directly.</w:t>
      </w:r>
      <w:r/>
    </w:p>
    <w:p>
      <w:pPr>
        <w:pStyle w:val="ListNumber"/>
        <w:spacing w:line="240" w:lineRule="auto"/>
        <w:ind w:left="720"/>
      </w:pPr>
      <w:r/>
      <w:hyperlink r:id="rId13">
        <w:r>
          <w:rPr>
            <w:color w:val="0000EE"/>
            <w:u w:val="single"/>
          </w:rPr>
          <w:t>https://closetprofessor.com/about-joe-blow/</w:t>
        </w:r>
      </w:hyperlink>
      <w:r>
        <w:t xml:space="preserve"> - Joe, also known as The Closet Professor, is a historian working in a museum in Vermont, originally from Alabama. He identifies as gay and has a background in teaching, having lived as a closeted teacher in the South for five years. Now making a new life as an oral historian in New England, Joe shares his personal journey and interests, including history, literature, art, religion, and travel. His profile picture is 'David and Me,' a 2001 painting by artist Steve Walker, which is one of his favorite modern gay art pieces.</w:t>
      </w:r>
      <w:r/>
    </w:p>
    <w:p>
      <w:pPr>
        <w:pStyle w:val="ListNumber"/>
        <w:spacing w:line="240" w:lineRule="auto"/>
        <w:ind w:left="720"/>
      </w:pPr>
      <w:r/>
      <w:hyperlink r:id="rId11">
        <w:r>
          <w:rPr>
            <w:color w:val="0000EE"/>
            <w:u w:val="single"/>
          </w:rPr>
          <w:t>https://closetprofessor.com/category/art/</w:t>
        </w:r>
      </w:hyperlink>
      <w:r>
        <w:t xml:space="preserve"> - The Closet Professor features a category dedicated to art, showcasing various works and discussions related to LGBTQ+ themes. For instance, a post titled 'Greatly Beloved Were You to Me' explores the biblical story of David and Jonathan, reflecting on the emotional and artistic impact of Michelangelo's 'David.' The blog provides personal reflections and analyses of art pieces, connecting them to broader themes of love, identity, and history within the LGBTQ+ community.</w:t>
      </w:r>
      <w:r/>
    </w:p>
    <w:p>
      <w:pPr>
        <w:pStyle w:val="ListNumber"/>
        <w:spacing w:line="240" w:lineRule="auto"/>
        <w:ind w:left="720"/>
      </w:pPr>
      <w:r/>
      <w:hyperlink r:id="rId12">
        <w:r>
          <w:rPr>
            <w:color w:val="0000EE"/>
            <w:u w:val="single"/>
          </w:rPr>
          <w:t>https://closetprofessor.blogspot.com/2018/02/what-i-blog.html</w:t>
        </w:r>
      </w:hyperlink>
      <w:r>
        <w:t xml:space="preserve"> - In this post, The Closet Professor outlines the blog's content and approach. The author expresses a preference for uplifting topics that interest both themselves and their readers, avoiding news that may be depressing. They aim to provide a fun, sometimes tongue-in-cheek, and sometimes serious approach to LGBTQ+ culture, focusing on subjects that resonate with the community and foster engagement without inciting conflict or flame wars.</w:t>
      </w:r>
      <w:r/>
    </w:p>
    <w:p>
      <w:pPr>
        <w:pStyle w:val="ListNumber"/>
        <w:spacing w:line="240" w:lineRule="auto"/>
        <w:ind w:left="720"/>
      </w:pPr>
      <w:r/>
      <w:hyperlink r:id="rId14">
        <w:r>
          <w:rPr>
            <w:color w:val="0000EE"/>
            <w:u w:val="single"/>
          </w:rPr>
          <w:t>https://closetprofessor.com/page/34/</w:t>
        </w:r>
      </w:hyperlink>
      <w:r>
        <w:t xml:space="preserve"> - The Closet Professor's page 34 includes a post titled 'When Republicans Throw a Tantrum, the Rest of Us Pay the Price,' discussing the impact of political actions on the general public. The author criticizes Republican strategies that involve government shutdowns and brinkmanship, highlighting the consequences for ordinary Americans. The post reflects on the political climate and its effects on society, emphasizing the author's perspective on current events and their implications.</w:t>
      </w:r>
      <w:r/>
    </w:p>
    <w:p>
      <w:pPr>
        <w:pStyle w:val="ListNumber"/>
        <w:spacing w:line="240" w:lineRule="auto"/>
        <w:ind w:left="720"/>
      </w:pPr>
      <w:r/>
      <w:hyperlink r:id="rId15">
        <w:r>
          <w:rPr>
            <w:color w:val="0000EE"/>
            <w:u w:val="single"/>
          </w:rPr>
          <w:t>https://closetprofessor.com/page/300/</w:t>
        </w:r>
      </w:hyperlink>
      <w:r>
        <w:t xml:space="preserve"> - Page 300 of The Closet Professor features a post titled 'Pic of the Day,' showcasing an image with a brief commentary. The post includes a collection of images, such as a 'Moment of Zen: Books,' accompanied by a short reflection or observation. This format provides readers with visual content paired with concise insights, contributing to the blog's diverse range of topics and engaging presentation 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to-thine-own-self-be-true.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category/art/" TargetMode="External"/><Relationship Id="rId12" Type="http://schemas.openxmlformats.org/officeDocument/2006/relationships/hyperlink" Target="https://closetprofessor.blogspot.com/2018/02/what-i-blog.html" TargetMode="External"/><Relationship Id="rId13" Type="http://schemas.openxmlformats.org/officeDocument/2006/relationships/hyperlink" Target="https://closetprofessor.com/about-joe-blow/" TargetMode="External"/><Relationship Id="rId14" Type="http://schemas.openxmlformats.org/officeDocument/2006/relationships/hyperlink" Target="https://closetprofessor.com/page/34/" TargetMode="External"/><Relationship Id="rId15" Type="http://schemas.openxmlformats.org/officeDocument/2006/relationships/hyperlink" Target="https://closetprofessor.com/page/3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