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Safe-Space Pushes After Berlin Pride Attack: Why Churches Must Do More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conscience and Catholics alike are watching as a German bishop urges parishes to become real refuges for queer people after the violent attack at Berlin’s Christopher Street Day; his call frames safety as a Gospel duty, not a PR line, and asks communities to turn words into protective, everyday practice.</w:t>
      </w:r>
      <w:r/>
      <w:r/>
    </w:p>
    <w:p>
      <w:pPr>
        <w:pStyle w:val="ListBullet"/>
        <w:spacing w:line="240" w:lineRule="auto"/>
        <w:ind w:left="720"/>
      </w:pPr>
      <w:r/>
      <w:r>
        <w:rPr>
          <w:b/>
        </w:rPr>
        <w:t>What happened:</w:t>
      </w:r>
      <w:r>
        <w:t xml:space="preserve"> A violent attack at Berlin’s Christopher Street Day prompted renewed calls for protection and solidarity from church leaders.</w:t>
      </w:r>
      <w:r/>
    </w:p>
    <w:p>
      <w:pPr>
        <w:pStyle w:val="ListBullet"/>
        <w:spacing w:line="240" w:lineRule="auto"/>
        <w:ind w:left="720"/>
      </w:pPr>
      <w:r/>
      <w:r>
        <w:rPr>
          <w:b/>
        </w:rPr>
        <w:t>Who spoke up:</w:t>
      </w:r>
      <w:r>
        <w:t xml:space="preserve"> Bishop Ludger Schepers, the German Bishops’ Conference’s LGBTQ+ representative, issued a firm appeal for churches to be safe, welcoming spaces.</w:t>
      </w:r>
      <w:r/>
    </w:p>
    <w:p>
      <w:pPr>
        <w:pStyle w:val="ListBullet"/>
        <w:spacing w:line="240" w:lineRule="auto"/>
        <w:ind w:left="720"/>
      </w:pPr>
      <w:r/>
      <w:r>
        <w:rPr>
          <w:b/>
        </w:rPr>
        <w:t>Concrete ask:</w:t>
      </w:r>
      <w:r>
        <w:t xml:space="preserve"> Schepers wants language, pastoral care, and congregational life to change , not just statements of sympathy.</w:t>
      </w:r>
      <w:r/>
    </w:p>
    <w:p>
      <w:pPr>
        <w:pStyle w:val="ListBullet"/>
        <w:spacing w:line="240" w:lineRule="auto"/>
        <w:ind w:left="720"/>
      </w:pPr>
      <w:r/>
      <w:r>
        <w:rPr>
          <w:b/>
        </w:rPr>
        <w:t>Tone to expect:</w:t>
      </w:r>
      <w:r>
        <w:t xml:space="preserve"> The message is pastoral and urgent, mixing Gospel language with practical responsibility; it feels humane, firm, and future-focused.</w:t>
      </w:r>
      <w:r/>
      <w:r/>
    </w:p>
    <w:p>
      <w:pPr>
        <w:pStyle w:val="Heading2"/>
      </w:pPr>
      <w:r>
        <w:t>A blunt wake-up call , faith leaders responding with feeling</w:t>
      </w:r>
      <w:r/>
    </w:p>
    <w:p>
      <w:r/>
      <w:r>
        <w:t>The attack on Berlin’s pride celebration landed like a splash of cold water for many people, and Bishop Ludger Schepers didn’t just offer a formal condemnation , he framed the response as a moral and pastoral necessity. According to reports in Kirche+Leben, he argued that defending human dignity means more than words; it means creating places where queer people can live, worship and find community without fear. The remark carries a quiet emotional weight , churches as refuge is both an image and a demand.</w:t>
      </w:r>
      <w:r/>
    </w:p>
    <w:p>
      <w:pPr>
        <w:pStyle w:val="Heading2"/>
      </w:pPr>
      <w:r>
        <w:t>Why the church’s role matters now</w:t>
      </w:r>
      <w:r/>
    </w:p>
    <w:p>
      <w:r/>
      <w:r>
        <w:t>Schepers roots his appeal in the Gospel: freedom, reconciliation and love are not abstract ideals but practical calls to shelter the vulnerable. That line of thinking matters because the Catholic Church is still seen by many queer people as a place of wounding rather than welcome. If congregations are serious about being sacramental presences in the world, Schepers suggests, they need to show it by protecting people when their dignity is threatened.</w:t>
      </w:r>
      <w:r/>
    </w:p>
    <w:p>
      <w:pPr>
        <w:pStyle w:val="Heading2"/>
      </w:pPr>
      <w:r>
        <w:t>From apologies to action , what change looks like in practice</w:t>
      </w:r>
      <w:r/>
    </w:p>
    <w:p>
      <w:r/>
      <w:r>
        <w:t>Schepers is clear that gestures aren’t enough. He asks parishes to adopt respectful language, open doors rather than erect barriers, and offer pastoral accompaniment rather than quick judgement. That’s a useful checklist: review liturgy and catechesis language, train pastoral teams in non-judgemental ministry, create visible welcome practices at Mass and parish events. Practical shifts like these make the rhetoric of welcome feel genuine.</w:t>
      </w:r>
      <w:r/>
    </w:p>
    <w:p>
      <w:pPr>
        <w:pStyle w:val="Heading2"/>
      </w:pPr>
      <w:r>
        <w:t>How congregations can start , small steps that signal big hope</w:t>
      </w:r>
      <w:r/>
    </w:p>
    <w:p>
      <w:r/>
      <w:r>
        <w:t>Not every parish needs to become an activist hub overnight, but small, consistent moves matter. Host listening sessions where queer parishioners can speak safely; publicise safeguarding policies; invite LGBTQ+ speakers and pastoral workers to shape ministry. These are gestures people notice , a quiet candle by the font, an inclusive prayer, a named support group , and they help turn a church into a recognisable place of refuge.</w:t>
      </w:r>
      <w:r/>
    </w:p>
    <w:p>
      <w:pPr>
        <w:pStyle w:val="Heading2"/>
      </w:pPr>
      <w:r>
        <w:t>What the wider picture suggests , momentum and challenge</w:t>
      </w:r>
      <w:r/>
    </w:p>
    <w:p>
      <w:r/>
      <w:r>
        <w:t>The bishop’s intervention comes amid a broader national conversation about how church leaders respond to queer Catholics; media coverage in Germany has tracked similar statements and criticisms from other bishops and church bodies. Schepers’s framing , that being a safe space is a Gospel consequence, not a concession , may press other dioceses to make their own, concrete commitments. The task ahead is cultural as much as administrative, and it will need persistent pastoral courage.</w:t>
      </w:r>
      <w:r/>
    </w:p>
    <w:p>
      <w:r/>
      <w:r>
        <w:t>It's a small but meaningful shift: when welcome shows up in everyday parish life, it becomes harder for fear to take root.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https://www.newwaysministry.org/2026/08/21/bishop-go-beyond-condemnations-of-violence-to-build-communities-of-care/</w:t>
        </w:r>
      </w:hyperlink>
      <w:r>
        <w:t xml:space="preserve"> - Please view link - unable to able to access data</w:t>
      </w:r>
      <w:r/>
    </w:p>
    <w:p>
      <w:pPr>
        <w:pStyle w:val="ListNumber"/>
        <w:spacing w:line="240" w:lineRule="auto"/>
        <w:ind w:left="720"/>
      </w:pPr>
      <w:r/>
      <w:hyperlink r:id="rId10">
        <w:r>
          <w:rPr>
            <w:color w:val="0000EE"/>
            <w:u w:val="single"/>
          </w:rPr>
          <w:t>https://www.kirche-und-leben.de/artikel/csd-anschlag-berlin-dbk-queerbeauftragter-ludger-schepers-stellungnahme-kirchen-sichere-orte-queere-menschen</w:t>
        </w:r>
      </w:hyperlink>
      <w:r>
        <w:t xml:space="preserve"> - Following the attack on Berlin's Christopher Street Day, Bishop Ludger Schepers, the Queer Commissioner of the German Bishops' Conference, emphasised the church's responsibility to provide safe spaces for queer individuals. He stated that defending human dignity requires more than condemning violence; it necessitates actively ensuring environments where people can live, practice their faith, and experience community without fear. The church, he noted, bears a special responsibility in this regard.</w:t>
      </w:r>
      <w:r/>
    </w:p>
    <w:p>
      <w:pPr>
        <w:pStyle w:val="ListNumber"/>
        <w:spacing w:line="240" w:lineRule="auto"/>
        <w:ind w:left="720"/>
      </w:pPr>
      <w:r/>
      <w:hyperlink r:id="rId11">
        <w:r>
          <w:rPr>
            <w:color w:val="0000EE"/>
            <w:u w:val="single"/>
          </w:rPr>
          <w:t>https://www.kirche-und-leben.de/artikel/anschlag-csd-berlin-christopher-street-day-andacht-gedenken-opfer-bischof-staeblein-imamin-seyran-ates-friedrich-merz</w:t>
        </w:r>
      </w:hyperlink>
      <w:r>
        <w:t xml:space="preserve"> - In the aftermath of the attack on Berlin's Christopher Street Day, a memorial service was held at the Marienkirche in Berlin-Mitte. Bishop Christian Stäblein of the Evangelical Church Berlin-Brandenburg participated, affirming that queer life and love reside 'in the heart of this city.' He emphasised that the people of Berlin would not allow such acts to deter them, highlighting the city's commitment to freedom, diversity, and respect.</w:t>
      </w:r>
      <w:r/>
    </w:p>
    <w:p>
      <w:pPr>
        <w:pStyle w:val="ListNumber"/>
        <w:spacing w:line="240" w:lineRule="auto"/>
        <w:ind w:left="720"/>
      </w:pPr>
      <w:r/>
      <w:hyperlink r:id="rId12">
        <w:r>
          <w:rPr>
            <w:color w:val="0000EE"/>
            <w:u w:val="single"/>
          </w:rPr>
          <w:t>https://www.kirche-und-leben.de/artikel/anschlag-csd-berlin-christopher-street-day-reaktionen-kritik-out-in-church-queere-menschen-benennen</w:t>
        </w:r>
      </w:hyperlink>
      <w:r>
        <w:t xml:space="preserve"> - The Catholic initiative #OutInChurch criticised the responses from both the church and politics following the attack on Berlin's Christopher Street Day. They expressed disappointment over the lack of clear acknowledgment of the queer community in official statements. The initiative called for more decisive action, urging the church and political leaders to name queer people explicitly, take their realities seriously, and consistently combat queerphobia.</w:t>
      </w:r>
      <w:r/>
    </w:p>
    <w:p>
      <w:pPr>
        <w:pStyle w:val="ListNumber"/>
        <w:spacing w:line="240" w:lineRule="auto"/>
        <w:ind w:left="720"/>
      </w:pPr>
      <w:r/>
      <w:hyperlink r:id="rId13">
        <w:r>
          <w:rPr>
            <w:color w:val="0000EE"/>
            <w:u w:val="single"/>
          </w:rPr>
          <w:t>https://www.kirche-und-leben.de/artikel/homosexualitaet-bischofs-beauftragter-schepers-kritisiert-kardinal-mueller</w:t>
        </w:r>
      </w:hyperlink>
      <w:r>
        <w:t xml:space="preserve"> - Bishop Ludger Schepers, the Queer Commissioner of the German Bishops' Conference, criticised Cardinal Gerhard Ludwig Müller for advocating a stricter approach towards homosexuals. Schepers emphasised the need for the church to focus on the dignity of every individual and the love that transcends all boundaries, expressing regret that Müller used the period of sede vacante to promote his views on a harsher treatment of homosexual individuals.</w:t>
      </w:r>
      <w:r/>
    </w:p>
    <w:p>
      <w:pPr>
        <w:pStyle w:val="ListNumber"/>
        <w:spacing w:line="240" w:lineRule="auto"/>
        <w:ind w:left="720"/>
      </w:pPr>
      <w:r/>
      <w:hyperlink r:id="rId14">
        <w:r>
          <w:rPr>
            <w:color w:val="0000EE"/>
            <w:u w:val="single"/>
          </w:rPr>
          <w:t>https://www.kirche-und-leben.de/artikel/queer-beauftragter-der-bischofskonferenz-kritisiert-bischoefe</w:t>
        </w:r>
      </w:hyperlink>
      <w:r>
        <w:t xml:space="preserve"> - Bishop Ludger Schepers, the Queer Commissioner of the German Bishops' Conference, criticised several of his episcopal colleagues for their lack of engagement against discrimination. He referred to the rejection of the foundational paper on sexual morality during the Synodal Path and highlighted the killing of trans man Malte in Münster as examples of the church's insufficient response to such issues.</w:t>
      </w:r>
      <w:r/>
    </w:p>
    <w:p>
      <w:pPr>
        <w:pStyle w:val="ListNumber"/>
        <w:spacing w:line="240" w:lineRule="auto"/>
        <w:ind w:left="720"/>
      </w:pPr>
      <w:r/>
      <w:hyperlink r:id="rId15">
        <w:r>
          <w:rPr>
            <w:color w:val="0000EE"/>
            <w:u w:val="single"/>
          </w:rPr>
          <w:t>https://www.kirche-und-leben.de/artikel/deutsche-bischoefe-bitten-homosexuelle-um-vergebung</w:t>
        </w:r>
      </w:hyperlink>
      <w:r>
        <w:t xml:space="preserve"> - Bishop Ludger Schepers, the Queer Commissioner of the German Bishops' Conference, apologised to homosexual men who were criminalised under Paragraph 175. He acknowledged that the Catholic Church did not support the repeal of this law 30 years ago and expressed regret for the church's previous attempts to prevent its abolition, seeking forgiveness from those affected.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21/bishop-go-beyond-condemnations-of-violence-to-build-communities-of-care/" TargetMode="External"/><Relationship Id="rId10" Type="http://schemas.openxmlformats.org/officeDocument/2006/relationships/hyperlink" Target="https://www.kirche-und-leben.de/artikel/csd-anschlag-berlin-dbk-queerbeauftragter-ludger-schepers-stellungnahme-kirchen-sichere-orte-queere-menschen" TargetMode="External"/><Relationship Id="rId11" Type="http://schemas.openxmlformats.org/officeDocument/2006/relationships/hyperlink" Target="https://www.kirche-und-leben.de/artikel/anschlag-csd-berlin-christopher-street-day-andacht-gedenken-opfer-bischof-staeblein-imamin-seyran-ates-friedrich-merz" TargetMode="External"/><Relationship Id="rId12" Type="http://schemas.openxmlformats.org/officeDocument/2006/relationships/hyperlink" Target="https://www.kirche-und-leben.de/artikel/anschlag-csd-berlin-christopher-street-day-reaktionen-kritik-out-in-church-queere-menschen-benennen" TargetMode="External"/><Relationship Id="rId13" Type="http://schemas.openxmlformats.org/officeDocument/2006/relationships/hyperlink" Target="https://www.kirche-und-leben.de/artikel/homosexualitaet-bischofs-beauftragter-schepers-kritisiert-kardinal-mueller" TargetMode="External"/><Relationship Id="rId14" Type="http://schemas.openxmlformats.org/officeDocument/2006/relationships/hyperlink" Target="https://www.kirche-und-leben.de/artikel/queer-beauftragter-der-bischofskonferenz-kritisiert-bischoefe" TargetMode="External"/><Relationship Id="rId15" Type="http://schemas.openxmlformats.org/officeDocument/2006/relationships/hyperlink" Target="https://www.kirche-und-leben.de/artikel/deutsche-bischoefe-bitten-homosexuelle-um-vergebu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