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Bolivia’s First Same‑Sex Civil Marriage: What It Means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change, advocates and curious neighbours have been talking non‑stop since Bolivia’s first same‑sex civil marriage , a personal celebration that doubled as a legal milestone in a traditionally conservative country, and a sign of shifting rights and debates about family law.</w:t>
      </w:r>
      <w:r/>
    </w:p>
    <w:p>
      <w:r/>
      <w:r>
        <w:t>Essential Takeaways</w:t>
      </w:r>
      <w:r/>
      <w:r/>
    </w:p>
    <w:p>
      <w:pPr>
        <w:pStyle w:val="ListBullet"/>
        <w:spacing w:line="240" w:lineRule="auto"/>
        <w:ind w:left="720"/>
      </w:pPr>
      <w:r/>
      <w:r>
        <w:rPr>
          <w:b/>
        </w:rPr>
        <w:t>Historic union:</w:t>
      </w:r>
      <w:r>
        <w:t xml:space="preserve"> Bolivia registered its first legally recognised same‑sex civil marriage following a court ruling, celebrated by the couple and widely covered in regional media.</w:t>
      </w:r>
      <w:r/>
    </w:p>
    <w:p>
      <w:pPr>
        <w:pStyle w:val="ListBullet"/>
        <w:spacing w:line="240" w:lineRule="auto"/>
        <w:ind w:left="720"/>
      </w:pPr>
      <w:r/>
      <w:r>
        <w:rPr>
          <w:b/>
        </w:rPr>
        <w:t>Emotional moment:</w:t>
      </w:r>
      <w:r>
        <w:t xml:space="preserve"> The wedding was intimate and joyous , hurried hair and makeup, dancing in white dresses, and over a hundred guests who cheered the milestone.</w:t>
      </w:r>
      <w:r/>
    </w:p>
    <w:p>
      <w:pPr>
        <w:pStyle w:val="ListBullet"/>
        <w:spacing w:line="240" w:lineRule="auto"/>
        <w:ind w:left="720"/>
      </w:pPr>
      <w:r/>
      <w:r>
        <w:rPr>
          <w:b/>
        </w:rPr>
        <w:t>Legal backdrop:</w:t>
      </w:r>
      <w:r>
        <w:t xml:space="preserve"> Bolivia’s constitution has long defined marriage as between a man and a woman, so this marriage follows a pivotal judicial decision that altered how the law is applied.</w:t>
      </w:r>
      <w:r/>
    </w:p>
    <w:p>
      <w:pPr>
        <w:pStyle w:val="ListBullet"/>
        <w:spacing w:line="240" w:lineRule="auto"/>
        <w:ind w:left="720"/>
      </w:pPr>
      <w:r/>
      <w:r>
        <w:rPr>
          <w:b/>
        </w:rPr>
        <w:t>Wider impact:</w:t>
      </w:r>
      <w:r>
        <w:t xml:space="preserve"> The ruling could open doors for other same‑sex couples seeking civil recognition, while likely prompting legal and political debates in the coming months.</w:t>
      </w:r>
      <w:r/>
      <w:r/>
    </w:p>
    <w:p>
      <w:pPr>
        <w:pStyle w:val="Heading2"/>
      </w:pPr>
      <w:r>
        <w:t>An intimate party that doubled as a landmark</w:t>
      </w:r>
      <w:r/>
    </w:p>
    <w:p>
      <w:r/>
      <w:r>
        <w:t>The image that will stick with many people is simple and human: two women, dresses bright and eyes damp with happy tears, stepping into a new life together. That joy matters because it makes abstract legal change feel immediate and warm. According to regional reporting, the couple moved quickly from the registry to finish preparations and then danced late into the night with friends and family.</w:t>
      </w:r>
      <w:r/>
    </w:p>
    <w:p>
      <w:r/>
      <w:r>
        <w:t>This wasn’t just a social celebration. It followed a court decision that allowed the civil registry to recognise their marriage, effectively translating a judicial ruling into everyday life. Observers say moments like this help normalise change , they turn headlines into kitchen‑table conversations.</w:t>
      </w:r>
      <w:r/>
    </w:p>
    <w:p>
      <w:pPr>
        <w:pStyle w:val="Heading2"/>
      </w:pPr>
      <w:r>
        <w:t>Why the ruling changes the legal landscape</w:t>
      </w:r>
      <w:r/>
    </w:p>
    <w:p>
      <w:r/>
      <w:r>
        <w:t>Bolivia’s constitution has traditionally defined marriage as the union between a man and a woman, so legal recognition of a same‑sex civil marriage marks a turning point. The court ruling that enabled this wedding establishes a precedent for how authorities might treat similar cases going forward.</w:t>
      </w:r>
      <w:r/>
    </w:p>
    <w:p>
      <w:r/>
      <w:r>
        <w:t>Legal analysts note that a single ruling doesn’t rewrite the constitution, but it does set administrative practice in motion. That means couples now have a clearer pathway to seek recognition, even as lawmakers and conservative groups push back. Expect lawyers and advocacy groups to use the ruling as a basis for further challenges and clarifications.</w:t>
      </w:r>
      <w:r/>
    </w:p>
    <w:p>
      <w:pPr>
        <w:pStyle w:val="Heading2"/>
      </w:pPr>
      <w:r>
        <w:t>Reactions are personal and political</w:t>
      </w:r>
      <w:r/>
    </w:p>
    <w:p>
      <w:r/>
      <w:r>
        <w:t>Friends and family who attended spoke about relief and celebration; activists called the marriage a victory after long campaigns for equal treatment. Meanwhile, religious and conservative voices will likely contest the decision in public and political arenas. That mix of celebration and contention is familiar from other countries that have expanded marriage rights.</w:t>
      </w:r>
      <w:r/>
    </w:p>
    <w:p>
      <w:r/>
      <w:r>
        <w:t>Media coverage has balanced the human story with analysis. Reports highlighted both the emotional ceremony and the technical steps that led there, helping readers understand the ruling’s practical effects , from how civil registries process marriages to what documentation couples may need.</w:t>
      </w:r>
      <w:r/>
    </w:p>
    <w:p>
      <w:pPr>
        <w:pStyle w:val="Heading2"/>
      </w:pPr>
      <w:r>
        <w:t>What this means for other couples and everyday life</w:t>
      </w:r>
      <w:r/>
    </w:p>
    <w:p>
      <w:r/>
      <w:r>
        <w:t>For same‑sex couples in Bolivia, the ruling offers hope and a roadmap. Practical steps will include checking local registry procedures, understanding what documents are required, and being prepared for possible bureaucratic delays. Couples might also want legal advice to ensure their rights are protected for matters like inheritance, health decisions and parental recognition.</w:t>
      </w:r>
      <w:r/>
    </w:p>
    <w:p>
      <w:r/>
      <w:r>
        <w:t>On a social level, marriages like this one invite neighbours, colleagues and extended families to see equality in action. That everyday visibility often softens resistance and accelerates acceptance over time.</w:t>
      </w:r>
      <w:r/>
    </w:p>
    <w:p>
      <w:pPr>
        <w:pStyle w:val="Heading2"/>
      </w:pPr>
      <w:r>
        <w:t>Looking ahead: legal clarifications and cultural conversations</w:t>
      </w:r>
      <w:r/>
    </w:p>
    <w:p>
      <w:r/>
      <w:r>
        <w:t>The immediate future will likely bring more legal challenges, clarifications from registries and renewed political debate. Activists will press to consolidate rights, while critics may seek legislative or constitutional responses. In practical terms, courts, registries and lawmakers will need to sort the details , and couples will test how smoothly the system actually works.</w:t>
      </w:r>
      <w:r/>
    </w:p>
    <w:p>
      <w:r/>
      <w:r>
        <w:t>Change rarely feels tidy, but every real wedding day carried out under new rules is proof that legal shifts can reach ordinary lives.</w:t>
      </w:r>
      <w:r/>
    </w:p>
    <w:p>
      <w:r/>
      <w:r>
        <w:t>It's a small, joyful step that could mean a lot for other couples seeking recognition.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3">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https://ca.news.yahoo.com/greens-propose-windfall-tax-big-101500898.html</w:t>
        </w:r>
      </w:hyperlink>
      <w:r>
        <w:t xml:space="preserve"> - Please view link - unable to able to access data</w:t>
      </w:r>
      <w:r/>
    </w:p>
    <w:p>
      <w:pPr>
        <w:pStyle w:val="ListNumber"/>
        <w:spacing w:line="240" w:lineRule="auto"/>
        <w:ind w:left="720"/>
      </w:pPr>
      <w:r/>
      <w:hyperlink r:id="rId10">
        <w:r>
          <w:rPr>
            <w:color w:val="0000EE"/>
            <w:u w:val="single"/>
          </w:rPr>
          <w:t>https://apnews.com/article/b64c9f1b59e559fe667d7947cf26fcb0</w:t>
        </w:r>
      </w:hyperlink>
      <w:r>
        <w:t xml:space="preserve"> - On August 7, 2026, Fabiana Justiniano and Scarlett Rocha became the first same-sex couple to legally marry in Bolivia, a country where the constitution defines marriage as a union between a man and a woman. Their wedding in Santa Cruz concluded a nearly four-year legal battle marked by bureaucratic hurdles and discrimination. Initially denied a marriage license, the couple, supported by LGBTQ+ advocacy group Igual Bolivia, argued their case based on human rights treaties and a ruling from the Inter-American Court of Human Rights. In March, a constitutional tribunal ruled in their favour, ordering authorities to issue their marriage license, which they received five months later. Their marriage, now legally recognised across Bolivia, may serve as a precedent, paving the way for others to follow. Though the broader legality of same-sex marriage remains undecided, the case now awaits review by Bolivia’s Constitutional Court. Regardless of the outcome, their union has already inspired hope and signalled a potential shift toward greater LGBTQ+ rights in the conservative nation. The couple emphasised their legal victory as a step forward for human rights and social recognition for same-sex couples nationwide. (</w:t>
      </w:r>
      <w:hyperlink r:id="rId14">
        <w:r>
          <w:rPr>
            <w:color w:val="0000EE"/>
            <w:u w:val="single"/>
          </w:rPr>
          <w:t>apnews.com</w:t>
        </w:r>
      </w:hyperlink>
      <w:r>
        <w:t>)</w:t>
      </w:r>
      <w:r/>
    </w:p>
    <w:p>
      <w:pPr>
        <w:pStyle w:val="ListNumber"/>
        <w:spacing w:line="240" w:lineRule="auto"/>
        <w:ind w:left="720"/>
      </w:pPr>
      <w:r/>
      <w:hyperlink r:id="rId13">
        <w:r>
          <w:rPr>
            <w:color w:val="0000EE"/>
            <w:u w:val="single"/>
          </w:rPr>
          <w:t>https://legalclarity.org/is-same-sex-marriage-legal-in-bolivia/</w:t>
        </w:r>
      </w:hyperlink>
      <w:r>
        <w:t xml:space="preserve"> - Bolivia does not allow same-sex marriage, as the country’s 2009 constitution explicitly defines marriage as a union between a man and a woman. However, same-sex couples can register a 'free union' (unión libre), which is a civil partnership that carries legal effects comparable to marriage. This recognition came through court rulings rather than legislation and became available nationwide in March 2023. The turning point started with David Aruquipa and Guido Montaño, a couple who applied to register their relationship as a free union under Bolivia’s Family Code in 2018. The national civil registry rejected their application in September 2019, arguing there were no administrative procedures for same-sex unions. Aruquipa and Montaño challenged the decision, arguing it violated both constitutional non-discrimination principles and Bolivia’s obligations under international human rights law. In July 2020, the Second Constitutional Chamber ruled in their favour, ordering the registry to recognise their union, though the registry initially resisted complying with the order before eventually doing so in December 2020. The Aruquipa-Montaño ruling initially applied only to their specific case. The path to nationwide recognition came when the Plurinational Constitutional Court reviewed the decision and made its ruling public in March 2023, recognising civil unions for same-sex couples across the country. The court also called on the legislature to modify national legislation related to LGBTQ+ rights in line with international standards. As of mid-2026, the legislature has not acted on that directive. In July 2023, the Supreme Electoral Tribunal followed through with administrative changes, issuing Resolution TSE-RSP-ADM No. 0175/2023. This resolution modified the regulations governing how free unions are registered, ensuring same-sex couples could formalise their partnerships under the same conditions as opposite-sex couples. (</w:t>
      </w:r>
      <w:hyperlink r:id="rId15">
        <w:r>
          <w:rPr>
            <w:color w:val="0000EE"/>
            <w:u w:val="single"/>
          </w:rPr>
          <w:t>legalclarity.org</w:t>
        </w:r>
      </w:hyperlink>
      <w:r>
        <w:t>)</w:t>
      </w:r>
      <w:r/>
    </w:p>
    <w:p>
      <w:pPr>
        <w:pStyle w:val="ListNumber"/>
        <w:spacing w:line="240" w:lineRule="auto"/>
        <w:ind w:left="720"/>
      </w:pPr>
      <w:r/>
      <w:hyperlink r:id="rId11">
        <w:r>
          <w:rPr>
            <w:color w:val="0000EE"/>
            <w:u w:val="single"/>
          </w:rPr>
          <w:t>https://en.mercopress.com/2026/08/09/bolivia-records-its-first-same-sex-civil-marriage-after-a-court-ruling</w:t>
        </w:r>
      </w:hyperlink>
      <w:r>
        <w:t xml:space="preserve"> - Bolivia has recorded its first civil marriage between two people of the same sex, held on Friday, August 7, in Santa Cruz, the country's most populous city, following a legal process that lasted three years and ten months. The couple, Fabiana Banzer and Scarlett Rocha, formally applied for a civil marriage on October 12, 2022. The non-governmental organization IGUAL Bolivia, which provided legal support, said the union was completed after a lengthy administrative process and two constitutional injunctions filed by its team, until the couple obtained recognition and legal protection from the Bolivian state. The decision does not alter Bolivia's legal framework. Article 63 of the constitution states that marriage is constituted between a woman and a man through legal bonds, and the Banzer-Rocha union was authorized through the courts in an individual case rather than by legislative reform. Bolivia therefore remains among the South American countries that do not recognize same-sex marriage in law, alongside Peru, Paraguay and Venezuela. The immediate precedent dates to December 2020, when David Aruquipa and Guido Montaño secured registration of the country's first free union between two people of the same sex, following a ruling by the Second Constitutional Chamber of the La Paz departmental court that was later upheld by the Plurinational Constitutional Court. The Civil Registry Service has since recorded dozens of such unions. Aruquipa said on Sunday that he and Montaño were marking the Banzer-Rocha marriage as a new and significant milestone in the advance of rights for same-sex couples in Bolivia, and as a development that widens the boundaries of equality. He argued the case should be read as part of a sequence: “Rather than speaking of a beginning, we should speak of a historical continuity: from the first recognized union to the first civil marriage.” The transfeminist collective La Pesada Subversiva said the process involved a harsh legal battle against Bolivian institutions, marked by what it described as discrimination and mistreatment by authorities and public officials. The group noted that the application drew on advisory opinion 24/17, issued in 2017 by the Inter-American Court of Human Rights on gender identity and equality for same-sex couples. The collective also argued that the free union, recognized since 2020, does not carry the same social recognition and standing as marriage. Bolivian authorities have not issued public statements on the case. (</w:t>
      </w:r>
      <w:hyperlink r:id="rId16">
        <w:r>
          <w:rPr>
            <w:color w:val="0000EE"/>
            <w:u w:val="single"/>
          </w:rPr>
          <w:t>en.mercopress.com</w:t>
        </w:r>
      </w:hyperlink>
      <w:r>
        <w:t>)</w:t>
      </w:r>
      <w:r/>
    </w:p>
    <w:p>
      <w:pPr>
        <w:pStyle w:val="ListNumber"/>
        <w:spacing w:line="240" w:lineRule="auto"/>
        <w:ind w:left="720"/>
      </w:pPr>
      <w:r/>
      <w:hyperlink r:id="rId12">
        <w:r>
          <w:rPr>
            <w:color w:val="0000EE"/>
            <w:u w:val="single"/>
          </w:rPr>
          <w:t>https://www.thepinknews.com/2026/08/10/bolivia-same-sex-marriage-legal/</w:t>
        </w:r>
      </w:hyperlink>
      <w:r>
        <w:t xml:space="preserve"> - Bolivia has recorded its first legal same-sex marriage, which took place on August 7, 2026, in Santa Cruz. The marriage was recognized through court rulings, as Bolivia’s constitution restricts marriage to opposite-sex couples, and legislative change has not yet permitted same-sex marriage. This case builds upon previous legal recognitions of civil unions for same-sex couples, which have been in place since 2020 following a court decision. The first civil union was registered in December 2020, and subsequent rulings have expanded legal protections for LGBTQ+ individuals. The couples and advocacy groups see this development as a significant step forward in LGBTQ+ rights, although legal marriage remains unrecognized officially in Bolivia. Bolivia joins other South American countries in advancing LGBTQ+ rights through court rulings rather than legislation. (</w:t>
      </w:r>
      <w:hyperlink r:id="rId12">
        <w:r>
          <w:rPr>
            <w:color w:val="0000EE"/>
            <w:u w:val="single"/>
          </w:rPr>
          <w:t>thepinknews.com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greens-propose-windfall-tax-big-101500898.html" TargetMode="External"/><Relationship Id="rId10" Type="http://schemas.openxmlformats.org/officeDocument/2006/relationships/hyperlink" Target="https://apnews.com/article/b64c9f1b59e559fe667d7947cf26fcb0" TargetMode="External"/><Relationship Id="rId11" Type="http://schemas.openxmlformats.org/officeDocument/2006/relationships/hyperlink" Target="https://en.mercopress.com/2026/08/09/bolivia-records-its-first-same-sex-civil-marriage-after-a-court-ruling" TargetMode="External"/><Relationship Id="rId12" Type="http://schemas.openxmlformats.org/officeDocument/2006/relationships/hyperlink" Target="https://www.thepinknews.com/2026/08/10/bolivia-same-sex-marriage-legal/" TargetMode="External"/><Relationship Id="rId13" Type="http://schemas.openxmlformats.org/officeDocument/2006/relationships/hyperlink" Target="https://legalclarity.org/is-same-sex-marriage-legal-in-bolivia/" TargetMode="External"/><Relationship Id="rId14" Type="http://schemas.openxmlformats.org/officeDocument/2006/relationships/hyperlink" Target="https://apnews.com/article/b64c9f1b59e559fe667d7947cf26fcb0?utm_source=openai" TargetMode="External"/><Relationship Id="rId15" Type="http://schemas.openxmlformats.org/officeDocument/2006/relationships/hyperlink" Target="https://legalclarity.org/is-same-sex-marriage-legal-in-bolivia/?utm_source=openai" TargetMode="External"/><Relationship Id="rId16" Type="http://schemas.openxmlformats.org/officeDocument/2006/relationships/hyperlink" Target="https://en.mercopress.com/2026/08/09/bolivia-records-its-first-same-sex-civil-marriage-after-a-court-rulin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