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WCW Queer Queens to Celebrate This Week: 50 Hotties and Why They Matter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boldness: readers are turning to Women Crush Wednesday lists to spotlight 50 queer queens who command courts, charts and culture, reminding us who’s taking up space in the LGBTQIA+ community and why that visibility matters. This roundup highlights talent, heart and impact , and why these women deserve your follow.</w:t>
      </w:r>
      <w:r/>
    </w:p>
    <w:p>
      <w:r/>
      <w:r>
        <w:t>Essential Takeaways</w:t>
      </w:r>
      <w:r/>
      <w:r/>
    </w:p>
    <w:p>
      <w:pPr>
        <w:pStyle w:val="ListBullet"/>
        <w:spacing w:line="240" w:lineRule="auto"/>
        <w:ind w:left="720"/>
      </w:pPr>
      <w:r/>
      <w:r>
        <w:rPr>
          <w:b/>
        </w:rPr>
        <w:t>Visibility matters:</w:t>
      </w:r>
      <w:r>
        <w:t xml:space="preserve"> These picks showcase queer women across sports, music and culture, creating role models and real representation.</w:t>
      </w:r>
      <w:r/>
    </w:p>
    <w:p>
      <w:pPr>
        <w:pStyle w:val="ListBullet"/>
        <w:spacing w:line="240" w:lineRule="auto"/>
        <w:ind w:left="720"/>
      </w:pPr>
      <w:r/>
      <w:r>
        <w:rPr>
          <w:b/>
        </w:rPr>
        <w:t>Athletes stand out:</w:t>
      </w:r>
      <w:r>
        <w:t xml:space="preserve"> Several WNBA stars feature prominently, combining athleticism with outspoken LGBTQIA+ activism.</w:t>
      </w:r>
      <w:r/>
    </w:p>
    <w:p>
      <w:pPr>
        <w:pStyle w:val="ListBullet"/>
        <w:spacing w:line="240" w:lineRule="auto"/>
        <w:ind w:left="720"/>
      </w:pPr>
      <w:r/>
      <w:r>
        <w:rPr>
          <w:b/>
        </w:rPr>
        <w:t>Cultural influence:</w:t>
      </w:r>
      <w:r>
        <w:t xml:space="preserve"> Musicians and creators on the list shape narratives about love, sex and identity through work that feels personal and relatable.</w:t>
      </w:r>
      <w:r/>
    </w:p>
    <w:p>
      <w:pPr>
        <w:pStyle w:val="ListBullet"/>
        <w:spacing w:line="240" w:lineRule="auto"/>
        <w:ind w:left="720"/>
      </w:pPr>
      <w:r/>
      <w:r>
        <w:rPr>
          <w:b/>
        </w:rPr>
        <w:t>Feel-good energy:</w:t>
      </w:r>
      <w:r>
        <w:t xml:space="preserve"> The list leans celebratory , expect vibrant photos, confident style and a playful, unapologetic vibe.</w:t>
      </w:r>
      <w:r/>
      <w:r/>
    </w:p>
    <w:p>
      <w:pPr>
        <w:pStyle w:val="Heading2"/>
      </w:pPr>
      <w:r>
        <w:t>Why a weekly queer-celebration still feels necessary</w:t>
      </w:r>
      <w:r/>
    </w:p>
    <w:p>
      <w:r/>
      <w:r>
        <w:t>The opener is simple: seeing yourself recognised is powerful, and a weekly ritual of praise keeps that recognition fresh. According to coverage of these roundups, each edition pulls together women from different fields who identify as queer or who champion queer love, and the result is a lively, human portrait rather than a dry roster. Lists like this work as micro-celebrations , quick joy that reminds readers of the breadth of queer life, from ball courts to studio sessions. If you’re new to following queer public figures, start with names that recur across outlets and social feeds; you’ll quickly find those whose voices and aesthetics resonate.</w:t>
      </w:r>
      <w:r/>
    </w:p>
    <w:p>
      <w:pPr>
        <w:pStyle w:val="Heading2"/>
      </w:pPr>
      <w:r>
        <w:t>WNBA players: athleticism, style and out-front visibility</w:t>
      </w:r>
      <w:r/>
    </w:p>
    <w:p>
      <w:r/>
      <w:r>
        <w:t>WNBA stars routinely make these WCW lists, and for good reason: they combine elite sport with cultural presence. Outlets and community trackers note an increasing number of players publicly identifying across the LGBTQIA+ spectrum, and many are visible partners and advocates off the court. That visibility has ripple effects , it helps younger fans imagine futures where love and professional success coexist. When choosing role models from sports, look for players who speak about wellbeing and community, and follow team and league initiatives that support inclusion.</w:t>
      </w:r>
      <w:r/>
    </w:p>
    <w:p>
      <w:pPr>
        <w:pStyle w:val="Heading2"/>
      </w:pPr>
      <w:r>
        <w:t>Music and mainstream culture: queer stories that stick</w:t>
      </w:r>
      <w:r/>
    </w:p>
    <w:p>
      <w:r/>
      <w:r>
        <w:t>Artists on the list often use their music to normalise queer relationships, whether through lyrics, videos or public relationships. These creative choices matter because they reach audiences beyond activist spaces and into everyday listening. You’ll notice recurring themes: playful self-assurance, tender sensuality and songs that double as coming-out anthems. If you want to support queer musicians, stream their playlists, attend local shows when possible and amplify interviews that dig into their creative process.</w:t>
      </w:r>
      <w:r/>
    </w:p>
    <w:p>
      <w:pPr>
        <w:pStyle w:val="Heading2"/>
      </w:pPr>
      <w:r>
        <w:t>Community ripple effects: why celebrating individuals helps the broader movement</w:t>
      </w:r>
      <w:r/>
    </w:p>
    <w:p>
      <w:r/>
      <w:r>
        <w:t>Highlighting 50 queer queens isn’t just about aesthetics; it’s a form of cultural labour that shifts what people expect to see in mainstream media. Celebratory lists can humanise policy debates and remind the public that real people , athletes, artists, entrepreneurs , are affected by social attitudes and laws. For allies, amplification is an easy, effective act: follow, share, and show up for artists and athletes who speak up. Local activism benefits too, because visibility often translates into increased support for community services and grassroots groups.</w:t>
      </w:r>
      <w:r/>
    </w:p>
    <w:p>
      <w:pPr>
        <w:pStyle w:val="Heading2"/>
      </w:pPr>
      <w:r>
        <w:t>How to read these lists without tokenising or simplifying people</w:t>
      </w:r>
      <w:r/>
    </w:p>
    <w:p>
      <w:r/>
      <w:r>
        <w:t>There’s a risk with celebratory lists: boiling complex lives down to a photo and a caption. A better approach is curiosity paired with humility. Use the list as a starting point: follow profiles, read longer interviews, and seek out the work that made the person noteworthy. If someone’s activism interests you, find trusted sources to learn more about the issues they highlight. And remember, applause is useful , but sustained support, like buying merch, attending shows or donating to causes they endorse, is what really counts.</w:t>
      </w:r>
      <w:r/>
    </w:p>
    <w:p>
      <w:r/>
      <w:r>
        <w:t>It's a small weekly ritual, but one that keeps celebration and solidarity in the public eye , and that matters.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1">
        <w:r>
          <w:rPr>
            <w:color w:val="0000EE"/>
            <w:u w:val="single"/>
          </w:rPr>
          <w:t>[6]</w:t>
        </w:r>
      </w:hyperlink>
      <w:r>
        <w:t xml:space="preserve">- Paragraph 4: </w:t>
      </w:r>
      <w:hyperlink r:id="rId12">
        <w:r>
          <w:rPr>
            <w:color w:val="0000EE"/>
            <w:u w:val="single"/>
          </w:rPr>
          <w:t>[4]</w:t>
        </w:r>
      </w:hyperlink>
      <w:r>
        <w:t xml:space="preserve">, </w:t>
      </w:r>
      <w:hyperlink r:id="rId13">
        <w:r>
          <w:rPr>
            <w:color w:val="0000EE"/>
            <w:u w:val="single"/>
          </w:rPr>
          <w:t>[5]</w:t>
        </w:r>
      </w:hyperlink>
      <w:r>
        <w:t xml:space="preserve">- Paragraph 5: </w:t>
      </w:r>
      <w:hyperlink r:id="rId14">
        <w:r>
          <w:rPr>
            <w:color w:val="0000EE"/>
            <w:u w:val="single"/>
          </w:rPr>
          <w:t>[7]</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https://madamenoire.com/1686568/wcw-women-crush-wednesday-sexy-queer-queens-vol-35-2/</w:t>
        </w:r>
      </w:hyperlink>
      <w:r>
        <w:t xml:space="preserve"> - Please view link - unable to able to access data</w:t>
      </w:r>
      <w:r/>
    </w:p>
    <w:p>
      <w:pPr>
        <w:pStyle w:val="ListNumber"/>
        <w:spacing w:line="240" w:lineRule="auto"/>
        <w:ind w:left="720"/>
      </w:pPr>
      <w:r/>
      <w:hyperlink r:id="rId9">
        <w:r>
          <w:rPr>
            <w:color w:val="0000EE"/>
            <w:u w:val="single"/>
          </w:rPr>
          <w:t>https://madamenoire.com/1686568/wcw-women-crush-wednesday-sexy-queer-queens-vol-35-2/</w:t>
        </w:r>
      </w:hyperlink>
      <w:r>
        <w:t xml:space="preserve"> - This article from Madamenoire's 'Women Crush Wednesday' series highlights 50 influential queer women, including WNBA players and musicians, who are making significant contributions to the LGBTQIA+ community. The piece underscores the importance of uplifting these individuals and celebrates their impact on society. The article features prominent figures such as Niecy Nash-Betts, Queen Latifah, Kehlani, Tinashe, and others, showcasing their achievements and influence in various fields.</w:t>
      </w:r>
      <w:r/>
    </w:p>
    <w:p>
      <w:pPr>
        <w:pStyle w:val="ListNumber"/>
        <w:spacing w:line="240" w:lineRule="auto"/>
        <w:ind w:left="720"/>
      </w:pPr>
      <w:r/>
      <w:hyperlink r:id="rId10">
        <w:r>
          <w:rPr>
            <w:color w:val="0000EE"/>
            <w:u w:val="single"/>
          </w:rPr>
          <w:t>https://madamenoire.com/1672743/wcw-women-crush-wednesday-sexy-queer-queens-vol-22/</w:t>
        </w:r>
      </w:hyperlink>
      <w:r>
        <w:t xml:space="preserve"> - In this edition of 'Women Crush Wednesday,' Madamenoire focuses on queer women in the sports industry, particularly those in the WNBA. The article highlights players who are excelling on the court and those supporting from the sidelines, emphasizing their contributions to the league and the LGBTQIA+ community. It features athletes like Tinashe, who attended an NBA playoff game, and others who are making their mark in professional sports.</w:t>
      </w:r>
      <w:r/>
    </w:p>
    <w:p>
      <w:pPr>
        <w:pStyle w:val="ListNumber"/>
        <w:spacing w:line="240" w:lineRule="auto"/>
        <w:ind w:left="720"/>
      </w:pPr>
      <w:r/>
      <w:hyperlink r:id="rId12">
        <w:r>
          <w:rPr>
            <w:color w:val="0000EE"/>
            <w:u w:val="single"/>
          </w:rPr>
          <w:t>https://factually.co/fact-checks/sports/wnba-players-publicly-identified-nonbinary-lgbtq-c2749c</w:t>
        </w:r>
      </w:hyperlink>
      <w:r>
        <w:t xml:space="preserve"> - This article provides an overview of WNBA players who have publicly identified as nonbinary or LGBTQ. It highlights the league's history of LGBTQ visibility and mentions players like Layshia Clarendon, the first openly transgender and nonbinary player in the WNBA. The piece discusses the significance of these players' openness and the support they receive from the league and fans.</w:t>
      </w:r>
      <w:r/>
    </w:p>
    <w:p>
      <w:pPr>
        <w:pStyle w:val="ListNumber"/>
        <w:spacing w:line="240" w:lineRule="auto"/>
        <w:ind w:left="720"/>
      </w:pPr>
      <w:r/>
      <w:hyperlink r:id="rId13">
        <w:r>
          <w:rPr>
            <w:color w:val="0000EE"/>
            <w:u w:val="single"/>
          </w:rPr>
          <w:t>https://wnba-queer-stats.com/</w:t>
        </w:r>
      </w:hyperlink>
      <w:r>
        <w:t xml:space="preserve"> - WNBA Queer Stats is a platform that tracks statistics of out LGBTQ players across the WNBA. The site provides data on the number of out players, their performance metrics, and team compositions. It highlights the Minnesota Lynx and New York Liberty as teams with the highest number of out players, showcasing the league's inclusivity and the impact of LGBTQ athletes in professional basketball.</w:t>
      </w:r>
      <w:r/>
    </w:p>
    <w:p>
      <w:pPr>
        <w:pStyle w:val="ListNumber"/>
        <w:spacing w:line="240" w:lineRule="auto"/>
        <w:ind w:left="720"/>
      </w:pPr>
      <w:r/>
      <w:hyperlink r:id="rId11">
        <w:r>
          <w:rPr>
            <w:color w:val="0000EE"/>
            <w:u w:val="single"/>
          </w:rPr>
          <w:t>https://www.pride.com/culture/sports/wnba-couples</w:t>
        </w:r>
      </w:hyperlink>
      <w:r>
        <w:t xml:space="preserve"> - This article from Pride.com highlights five LGBTQ+ couples who found love within the WNBA. It features players like Alyssa Thomas and DeWanna Bonner, as well as DiJonai Carrington and NaLyssa Smith. The piece celebrates these relationships and the openness of athletes in the league, emphasizing the supportive environment for LGBTQ+ individuals in professional sports.</w:t>
      </w:r>
      <w:r/>
    </w:p>
    <w:p>
      <w:pPr>
        <w:pStyle w:val="ListNumber"/>
        <w:spacing w:line="240" w:lineRule="auto"/>
        <w:ind w:left="720"/>
      </w:pPr>
      <w:r/>
      <w:hyperlink r:id="rId14">
        <w:r>
          <w:rPr>
            <w:color w:val="0000EE"/>
            <w:u w:val="single"/>
          </w:rPr>
          <w:t>https://www.outsports.com/2025/9/11/24118520/wnba-2025-playoffs-lgbtq-players-per-team/</w:t>
        </w:r>
      </w:hyperlink>
      <w:r>
        <w:t xml:space="preserve"> - Outsports reports on the presence of 29 out LGBTQ players participating in the WNBA Playoffs, with at least one on every team. The article highlights the league's inclusivity and the significant representation of LGBTQ athletes in professional basketball. It provides insights into the players' backgrounds and their contributions to their respective teams during the playoffs.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damenoire.com/1686568/wcw-women-crush-wednesday-sexy-queer-queens-vol-35-2/" TargetMode="External"/><Relationship Id="rId10" Type="http://schemas.openxmlformats.org/officeDocument/2006/relationships/hyperlink" Target="https://madamenoire.com/1672743/wcw-women-crush-wednesday-sexy-queer-queens-vol-22/" TargetMode="External"/><Relationship Id="rId11" Type="http://schemas.openxmlformats.org/officeDocument/2006/relationships/hyperlink" Target="https://www.pride.com/culture/sports/wnba-couples" TargetMode="External"/><Relationship Id="rId12" Type="http://schemas.openxmlformats.org/officeDocument/2006/relationships/hyperlink" Target="https://factually.co/fact-checks/sports/wnba-players-publicly-identified-nonbinary-lgbtq-c2749c" TargetMode="External"/><Relationship Id="rId13" Type="http://schemas.openxmlformats.org/officeDocument/2006/relationships/hyperlink" Target="https://wnba-queer-stats.com/" TargetMode="External"/><Relationship Id="rId14" Type="http://schemas.openxmlformats.org/officeDocument/2006/relationships/hyperlink" Target="https://www.outsports.com/2025/9/11/24118520/wnba-2025-playoffs-lgbtq-players-per-te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