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Ways to Stop People-Pleasing and Reclaim Your Voice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34081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408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Notice how small acts of politeness can become a habit that costs you , parents, workers and partners are rethinking the urge to smooth over discomfort and habitually please; this matters because it can blunt identity, raise stress and shape how girls learn to show up.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Common pattern:</w:t>
      </w:r>
      <w:r>
        <w:t xml:space="preserve"> People-pleasing is a learned strategy to reduce conflict or gain approval, and it often hides anxiety and low self-worth.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Emotional cost:</w:t>
      </w:r>
      <w:r>
        <w:t xml:space="preserve"> Chronic agreeableness fuels stress, resentment and feelings of inauthenticity.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Practical shift:</w:t>
      </w:r>
      <w:r>
        <w:t xml:space="preserve"> Clear boundaries and consistent responses replace the brittle “always nice” mask with steadier self-respect.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Small experiments:</w:t>
      </w:r>
      <w:r>
        <w:t xml:space="preserve"> Saying “no” gently, delaying answers, or choosing solitude sometimes trains your comfort with being disliked.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Role modelling:</w:t>
      </w:r>
      <w:r>
        <w:t xml:space="preserve"> Children learn limits by watching adults refuse comfort-seeking demands; girls, especially, are socialised into smiling through discomfort.</w:t>
      </w:r>
      <w:r/>
      <w:r/>
    </w:p>
    <w:p>
      <w:pPr>
        <w:pStyle w:val="Heading2"/>
      </w:pPr>
      <w:r>
        <w:t>Why being “nice” can feel like a survival skill , and why that’s a problem</w:t>
      </w:r>
      <w:r/>
    </w:p>
    <w:p>
      <w:r/>
      <w:r>
        <w:t>People-pleasing often begins as a sensible survival move: keep the peace, avoid punishment, earn warmth. But psychologists point out that what starts as protection can calcify into a default way of being that erodes your wants and sense of self. Research and clinical writing note how repeated self-suppression leads to a split between inner feeling and outer performance, which professionals link to anxiety, resentment and a weaker sense of agency.</w:t>
      </w:r>
      <w:r/>
    </w:p>
    <w:p>
      <w:r/>
      <w:r>
        <w:t>For many women and gender-nonconforming people, the pressure to appear amiable is wrapped in gendered expectations. The shorthand message is simple: be pleasant, absorb discomfort, make others comfortable. That socialisation can make saying “no” feel transgressive rather than normal. Recognising the pattern is the first, oddly liberating step.</w:t>
      </w:r>
      <w:r/>
    </w:p>
    <w:p>
      <w:pPr>
        <w:pStyle w:val="Heading2"/>
      </w:pPr>
      <w:r>
        <w:t>The hidden harms , stress, identity and interpersonal drift</w:t>
      </w:r>
      <w:r/>
    </w:p>
    <w:p>
      <w:r/>
      <w:r>
        <w:t>Beyond immediate awkwardness, habitual pleasing carries measurable costs. Clinicians and writers describe how people-pleasing fuels chronic stress responses and chips away at self-worth; it can also lead to burnout when emotional labour is one-sided. When you constantly edit your voice to meet others’ expectations, your relationships may look smooth but lack honest connection.</w:t>
      </w:r>
      <w:r/>
    </w:p>
    <w:p>
      <w:r/>
      <w:r>
        <w:t>If you notice a pattern of saying yes to things you don’t want, or masking anger with a smile, that’s not just politeness , it’s a habit that betrays your needs. The remedy starts with recognising the small betrayals: the dinner you didn’t want, the joke you laughed at to avoid awkwardness, the boundary you didn’t name.</w:t>
      </w:r>
      <w:r/>
    </w:p>
    <w:p>
      <w:pPr>
        <w:pStyle w:val="Heading2"/>
      </w:pPr>
      <w:r>
        <w:t>How to practise boundary-building without becoming “rude”</w:t>
      </w:r>
      <w:r/>
    </w:p>
    <w:p>
      <w:r/>
      <w:r>
        <w:t>Boundaries are skills, not weapons. Start small: delay your response when you’re asked to do something you don’t want to do , “Let me check my week and get back to you” buys you space. Use short, neutral refusals: “Thanks for thinking of me, I’ll pass” preserves civility without over-explaining. If confrontation feels terrifying, rehearse lines quietly or with a friend until they sound natural.</w:t>
      </w:r>
      <w:r/>
    </w:p>
    <w:p>
      <w:r/>
      <w:r>
        <w:t>Also, practise calibrated responses. You don’t need to be stone-faced; you can be courteous and firm at once. The goal is to align your outward behaviour with your inner experience, so you stop rehearsing a permanent smile at the expense of your time and energy.</w:t>
      </w:r>
      <w:r/>
    </w:p>
    <w:p>
      <w:pPr>
        <w:pStyle w:val="Heading2"/>
      </w:pPr>
      <w:r>
        <w:t>What teachers and workplaces show us about authority and respect</w:t>
      </w:r>
      <w:r/>
    </w:p>
    <w:p>
      <w:r/>
      <w:r>
        <w:t>Watching confident adults set clear expectations is instructive. In classrooms, the most effective teachers mix firm, consistent rules with warmth and fair consequences , they don’t rely on being liked to be respected. The same principle works in workplaces: clear directives, immediate address of problems, and balanced feedback build sustainable authority.</w:t>
      </w:r>
      <w:r/>
    </w:p>
    <w:p>
      <w:r/>
      <w:r>
        <w:t>That’s useful because it reframes the trade-off: losing immediate likability occasionally often gains consistent respect and less emotional labour over time. If you want colleagues or children to learn limits, modelling them calmly is the shortest path.</w:t>
      </w:r>
      <w:r/>
    </w:p>
    <w:p>
      <w:pPr>
        <w:pStyle w:val="Heading2"/>
      </w:pPr>
      <w:r>
        <w:t>Practical exercises to get used to being disliked , gently</w:t>
      </w:r>
      <w:r/>
    </w:p>
    <w:p>
      <w:r/>
      <w:r>
        <w:t>Try brief experiments: decline one social invite this week, leave a meeting early, or take a solo walk when everyone else wants to stay in. Notice how the discomfort peaks then fades. Keep a log of what you gained , time, mood, clarity , to counter the instinct that pleasing always equals value.</w:t>
      </w:r>
      <w:r/>
    </w:p>
    <w:p>
      <w:r/>
      <w:r>
        <w:t>Pair those experiments with self-care and social support. It’s easier to risk disappointing others when you’re recharged and have allies. Over time, the emotional toll of constant accommodation eases; your sense of self tightens back into place.</w:t>
      </w:r>
      <w:r/>
    </w:p>
    <w:p>
      <w:r/>
      <w:r>
        <w:t>Closing line Small refusals can feel seismic at first, but they’re how you teach the world , and yourself , that your needs matter.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- Paragraph 2: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2">
        <w:r>
          <w:rPr>
            <w:color w:val="0000EE"/>
            <w:u w:val="single"/>
          </w:rPr>
          <w:t>[7]</w:t>
        </w:r>
      </w:hyperlink>
      <w:r>
        <w:t xml:space="preserve">- Paragraph 3: </w:t>
      </w:r>
      <w:hyperlink r:id="rId13">
        <w:r>
          <w:rPr>
            <w:color w:val="0000EE"/>
            <w:u w:val="single"/>
          </w:rPr>
          <w:t>[5]</w:t>
        </w:r>
      </w:hyperlink>
      <w:r>
        <w:t xml:space="preserve">, </w:t>
      </w:r>
      <w:hyperlink r:id="rId14">
        <w:r>
          <w:rPr>
            <w:color w:val="0000EE"/>
            <w:u w:val="single"/>
          </w:rPr>
          <w:t>[4]</w:t>
        </w:r>
      </w:hyperlink>
      <w:r>
        <w:t xml:space="preserve">- Paragraph 4: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, </w:t>
      </w:r>
      <w:hyperlink r:id="rId14">
        <w:r>
          <w:rPr>
            <w:color w:val="0000EE"/>
            <w:u w:val="single"/>
          </w:rPr>
          <w:t>[4]</w:t>
        </w:r>
      </w:hyperlink>
      <w:r>
        <w:t xml:space="preserve">- Paragraph 5: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[5]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https://www.theguardian.com/wellness/2026/aug/18/people-pleasing-struggle-sexism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https://www.simplypsychology.com/articles/people-pleasing-psychology</w:t>
        </w:r>
      </w:hyperlink>
      <w:r>
        <w:t xml:space="preserve"> - This article explores the psychology behind people-pleasing behaviours, describing them as survival strategies developed in childhood. It discusses the 'fawn response', where individuals appease others to avoid conflict, and outlines the negative consequences of chronic people-pleasing, such as resentment, loss of identity, exhaustion, and ineffective relationships. The piece also offers guidance on breaking the pattern, including understanding its origins and distinguishing between approval-seeking and genuine care.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https://www.psychologytoday.com/gb/blog/i-hear-you/202604/5-reasons-why-people-pleasing-hurts-more-than-it-helps</w:t>
        </w:r>
      </w:hyperlink>
      <w:r>
        <w:t xml:space="preserve"> - This article examines the hidden costs of people-pleasing, highlighting how suppressing one's own needs to avoid conflict can lead to resentment and poorer well-being. It discusses the chronic habit of self-silencing and its potential harm to mental and physical health over time. The piece also addresses how excessive agreeableness can invite exploitation and damage relationships, particularly in the workplace.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https://www.psychologytoday.com/us/blog/self-made/202502/the-hidden-costs-of-being-too-nice</w:t>
        </w:r>
      </w:hyperlink>
      <w:r>
        <w:t xml:space="preserve"> - This article delves into the drawbacks of extreme agreeableness, noting that it can lead to overcommitment, self-silencing, and burnout. It emphasises the importance of setting boundaries to protect one's time and energy, and advocates for balancing kindness with self-respect to foster healthier, more fulfilling relationships.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https://www.womenshealthmag.com/life/a61727114/what-to-know-about-people-pleasing/</w:t>
        </w:r>
      </w:hyperlink>
      <w:r>
        <w:t xml:space="preserve"> - This article discusses the harmful mental health effects of people-pleasing, including signs, causes, and negative impacts. It provides insights into how people-pleasing can lead to exhaustion and burnout, and offers strategies to stop the behaviour, such as recognising the signs and understanding the underlying causes.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https://www.spiritualityhealth.com/dark-side-of-people-pleasing</w:t>
        </w:r>
      </w:hyperlink>
      <w:r>
        <w:t xml:space="preserve"> - This article explores the chronic health issues associated with people-pleasing, particularly in women who are conditioned to please others at the expense of their own well-being. It discusses how ignoring one's own needs can lead to chronic pain or illness, and suggests that changing this behaviour is essential for survival and health.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https://www.psychologytoday.com/us/blog/understanding-ptsd/202208/how-people-pleasing-damages-self-worth</w:t>
        </w:r>
      </w:hyperlink>
      <w:r>
        <w:t xml:space="preserve"> - This article examines how constant people-pleasing behaviour negatively affects various aspects of a person's life, including self-worth and self-esteem. It discusses the deep sense of guilt and shame, questioning one's identity outside of seeking approval, and the difficulty in managing relationships due to over-obligation. The piece also offers suggestions for stopping the pattern of seeking external validation.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theguardian.com/wellness/2026/aug/18/people-pleasing-struggle-sexism" TargetMode="External"/><Relationship Id="rId10" Type="http://schemas.openxmlformats.org/officeDocument/2006/relationships/hyperlink" Target="https://www.simplypsychology.com/articles/people-pleasing-psychology" TargetMode="External"/><Relationship Id="rId11" Type="http://schemas.openxmlformats.org/officeDocument/2006/relationships/hyperlink" Target="https://www.psychologytoday.com/gb/blog/i-hear-you/202604/5-reasons-why-people-pleasing-hurts-more-than-it-helps" TargetMode="External"/><Relationship Id="rId12" Type="http://schemas.openxmlformats.org/officeDocument/2006/relationships/hyperlink" Target="https://www.psychologytoday.com/us/blog/understanding-ptsd/202208/how-people-pleasing-damages-self-worth" TargetMode="External"/><Relationship Id="rId13" Type="http://schemas.openxmlformats.org/officeDocument/2006/relationships/hyperlink" Target="https://www.womenshealthmag.com/life/a61727114/what-to-know-about-people-pleasing/" TargetMode="External"/><Relationship Id="rId14" Type="http://schemas.openxmlformats.org/officeDocument/2006/relationships/hyperlink" Target="https://www.psychologytoday.com/us/blog/self-made/202502/the-hidden-costs-of-being-too-nice" TargetMode="External"/><Relationship Id="rId15" Type="http://schemas.openxmlformats.org/officeDocument/2006/relationships/hyperlink" Target="https://www.spiritualityhealth.com/dark-side-of-people-pleasing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