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Visibility Moments at the 2026 Hockey World Cup — Why Representation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tuning into more than scores: queer players are stepping into the spotlight at the 2026 Hockey World Cup, and it matters. Elite athletes from Spain, Germany, Argentina and Chile are using visibility to normalise LGBTQ lives in sport, broaden role models and push inclusion at the top level.</w:t>
      </w:r>
      <w:r/>
    </w:p>
    <w:p>
      <w:r/>
      <w:r>
        <w:t>Essential Takeaways</w:t>
      </w:r>
      <w:r/>
      <w:r/>
    </w:p>
    <w:p>
      <w:pPr>
        <w:pStyle w:val="ListBullet"/>
        <w:spacing w:line="240" w:lineRule="auto"/>
        <w:ind w:left="720"/>
      </w:pPr>
      <w:r/>
      <w:r>
        <w:rPr>
          <w:b/>
        </w:rPr>
        <w:t>More out players:</w:t>
      </w:r>
      <w:r>
        <w:t xml:space="preserve"> At least 16 openly LGBTQ women are competing at the tournament, adding momentum to growing representation in global sport. </w:t>
      </w:r>
      <w:r/>
    </w:p>
    <w:p>
      <w:pPr>
        <w:pStyle w:val="ListBullet"/>
        <w:spacing w:line="240" w:lineRule="auto"/>
        <w:ind w:left="720"/>
      </w:pPr>
      <w:r/>
      <w:r>
        <w:rPr>
          <w:b/>
        </w:rPr>
        <w:t>High-profile voices:</w:t>
      </w:r>
      <w:r>
        <w:t xml:space="preserve"> Olympians Clara Perez and Lucina (Luchi) von der Heyde are speaking publicly about identity, with Perez active on TikTok and Instagram and von der Heyde newly eligible to play for Germany. </w:t>
      </w:r>
      <w:r/>
    </w:p>
    <w:p>
      <w:pPr>
        <w:pStyle w:val="ListBullet"/>
        <w:spacing w:line="240" w:lineRule="auto"/>
        <w:ind w:left="720"/>
      </w:pPr>
      <w:r/>
      <w:r>
        <w:rPr>
          <w:b/>
        </w:rPr>
        <w:t>Emotional texture:</w:t>
      </w:r>
      <w:r>
        <w:t xml:space="preserve"> Players describe coming out as ordinary, freeing or funny , and sometimes met with criticism, showing visibility still stings for some. </w:t>
      </w:r>
      <w:r/>
    </w:p>
    <w:p>
      <w:pPr>
        <w:pStyle w:val="ListBullet"/>
        <w:spacing w:line="240" w:lineRule="auto"/>
        <w:ind w:left="720"/>
      </w:pPr>
      <w:r/>
      <w:r>
        <w:rPr>
          <w:b/>
        </w:rPr>
        <w:t>Sporting stakes:</w:t>
      </w:r>
      <w:r>
        <w:t xml:space="preserve"> These athletes aren’t just spokespeople , they’re starters and match-winners, proving visibility and excellence go hand in hand. </w:t>
      </w:r>
      <w:r/>
      <w:r/>
    </w:p>
    <w:p>
      <w:pPr>
        <w:pStyle w:val="Heading2"/>
      </w:pPr>
      <w:r>
        <w:t>Why queer visibility at this World Cup feels different</w:t>
      </w:r>
      <w:r/>
    </w:p>
    <w:p>
      <w:r/>
      <w:r>
        <w:t>The first thing you notice is how casual the conversations are: players talk about partners, jokes and Pride as part of everyday life, not a headline event. Clara Perez, Spain’s Paris 2024 goalkeeper, posts candidly on social media and says being herself has been liberating despite occasional backlash. That relaxed tone is significant , it signals a shift from “big reveal” to everyday normality. Outsports has tracked rising numbers of out athletes across major tournaments, and the World Cup’s roster is another clear marker. For parents and youngsters watching at home, seeing international players openly queer makes a difference , it gives permission, not just representation.</w:t>
      </w:r>
      <w:r/>
    </w:p>
    <w:p>
      <w:pPr>
        <w:pStyle w:val="Heading2"/>
      </w:pPr>
      <w:r>
        <w:t>From Argentina to Germany: movement, citizenship and the power of choice</w:t>
      </w:r>
      <w:r/>
    </w:p>
    <w:p>
      <w:r/>
      <w:r>
        <w:t>Lucina von der Heyde’s journey is a reminder that sport and identity intersect in practical ways. A decorated Argentina international, she became a German citizen this year and, after FIH approval, joined Germany’s squad. She’s played more than 100 times for Argentina and now turns out for Die Danas, scoring in Germany’s opening win. Her move highlights how national teams can become unexpected spaces of reinvention , and how eligibility rules, personal decisions and love of the game shape careers. It’s also a useful nudge for fans: nationality in sport is often more fluid than fans assume.</w:t>
      </w:r>
      <w:r/>
    </w:p>
    <w:p>
      <w:pPr>
        <w:pStyle w:val="Heading2"/>
      </w:pPr>
      <w:r>
        <w:t>Social media and storytelling: how athletes shape their own narratives</w:t>
      </w:r>
      <w:r/>
    </w:p>
    <w:p>
      <w:r/>
      <w:r>
        <w:t>Clara Perez’s large Instagram and TikTok followings show the value of athletes controlling their own message. She posts about Pride, identity and everyday moments, and says sharing reached people who feel unseen. That reach matters because it cuts through gatekeepers , athletes don’t need traditional media to influence hearts and minds. But it isn’t all applause. Perez also gets criticism, which is another reason athletes’ public platforms matter: they create counterspeech and community support where harmful comments appear.</w:t>
      </w:r>
      <w:r/>
    </w:p>
    <w:p>
      <w:pPr>
        <w:pStyle w:val="Heading2"/>
      </w:pPr>
      <w:r>
        <w:t>The lighter side: humour, viral moments and human details</w:t>
      </w:r>
      <w:r/>
    </w:p>
    <w:p>
      <w:r/>
      <w:r>
        <w:t>Visibility doesn’t always come from interviews; sometimes it arrives via pop culture. Argentina goalkeeper Cris Cosentino became more widely known as LGBTQ after a viral exchange between pop stars about her penalty saves , a moment that’s equal parts funny and human. These small cultural sparks help visibility reach mainstream audiences who might not follow field hockey closely. It’s a reminder that representation isn’t only solemn or political; it can be joyful, viral and very relatable.</w:t>
      </w:r>
      <w:r/>
    </w:p>
    <w:p>
      <w:pPr>
        <w:pStyle w:val="Heading2"/>
      </w:pPr>
      <w:r>
        <w:t>What this means for fans, parents and young players</w:t>
      </w:r>
      <w:r/>
    </w:p>
    <w:p>
      <w:r/>
      <w:r>
        <w:t>If you’re a parent, coach or young athlete, the lesson is simple: representation helps. Seeing players like Chile’s Antonia Saez or Argentina’s Pali Ortiz living openly while performing at the highest level normalises queer identities in sport. For selectors and federations, it’s a prompt to protect and promote inclusive teams, because inclusivity and performance aren’t mutually exclusive. Practical tip: if you want to support visible athletes, follow their verified accounts, amplify their stories respectfully, and back local clubs that promote safe spaces for LGBTQ players.</w:t>
      </w:r>
      <w:r/>
    </w:p>
    <w:p>
      <w:r/>
      <w:r>
        <w:t>It's a small change that can make every match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https://www.outsports.com/2026/8/17/24141575/hockey-world-cup-women-lesbian-gay-lgbtq-clara-perez-luchi-von-der-heyde/</w:t>
        </w:r>
      </w:hyperlink>
      <w:r>
        <w:t xml:space="preserve"> - Please view link - unable to able to access data</w:t>
      </w:r>
      <w:r/>
    </w:p>
    <w:p>
      <w:pPr>
        <w:pStyle w:val="ListNumber"/>
        <w:spacing w:line="240" w:lineRule="auto"/>
        <w:ind w:left="720"/>
      </w:pPr>
      <w:r/>
      <w:hyperlink r:id="rId9">
        <w:r>
          <w:rPr>
            <w:color w:val="0000EE"/>
            <w:u w:val="single"/>
          </w:rPr>
          <w:t>https://www.outsports.com/2026/8/17/24141575/hockey-world-cup-women-lesbian-gay-lgbtq-clara-perez-luchi-von-der-heyde/</w:t>
        </w:r>
      </w:hyperlink>
      <w:r>
        <w:t xml:space="preserve"> - This article highlights the importance of LGBTQ visibility in sports, focusing on two Olympians competing in the 2026 Hockey World Cup: Clara Pérez from Spain and Lucina 'Luchi' von der Heyde, who has represented Argentina and now plays for Germany. Both athletes discuss their experiences and the significance of representation in field hockey. The piece also mentions other out players participating in the tournament and reflects on the broader trend of increasing LGBTQ representation in women's sports.</w:t>
      </w:r>
      <w:r/>
    </w:p>
    <w:p>
      <w:pPr>
        <w:pStyle w:val="ListNumber"/>
        <w:spacing w:line="240" w:lineRule="auto"/>
        <w:ind w:left="720"/>
      </w:pPr>
      <w:r/>
      <w:hyperlink r:id="rId10">
        <w:r>
          <w:rPr>
            <w:color w:val="0000EE"/>
            <w:u w:val="single"/>
          </w:rPr>
          <w:t>https://www.outsports.com/2026/7/9/24138990/world-cup-quarterfinals-nations-gay-lgbtq-players-referees-coming-out/</w:t>
        </w:r>
      </w:hyperlink>
      <w:r>
        <w:t xml:space="preserve"> - This article discusses the increasing visibility of LGBTQ players and referees in the 2026 World Cup quarterfinals. It notes that seven of the eight nations have had out LGBTQ individuals in professional men's soccer, highlighting the progress in representation and the impact of these athletes on the global stage.</w:t>
      </w:r>
      <w:r/>
    </w:p>
    <w:p>
      <w:pPr>
        <w:pStyle w:val="ListNumber"/>
        <w:spacing w:line="240" w:lineRule="auto"/>
        <w:ind w:left="720"/>
      </w:pPr>
      <w:r/>
      <w:hyperlink r:id="rId13">
        <w:r>
          <w:rPr>
            <w:color w:val="0000EE"/>
            <w:u w:val="single"/>
          </w:rPr>
          <w:t>https://www.outsports.com/2026/7/10/24139166/alberto-lejarraga-soccer-player-spain-lgbtq-gay-pansexual-world-cup/</w:t>
        </w:r>
      </w:hyperlink>
      <w:r>
        <w:t xml:space="preserve"> - This piece features an interview with Alberto Lejarraga, Spain's only out player in men's professional soccer. Lejarraga discusses his experiences, the significance of his visibility, and his support for his country in the World Cup, offering insights into his personal life and the broader context of LGBTQ representation in sports.</w:t>
      </w:r>
      <w:r/>
    </w:p>
    <w:p>
      <w:pPr>
        <w:pStyle w:val="ListNumber"/>
        <w:spacing w:line="240" w:lineRule="auto"/>
        <w:ind w:left="720"/>
      </w:pPr>
      <w:r/>
      <w:hyperlink r:id="rId11">
        <w:r>
          <w:rPr>
            <w:color w:val="0000EE"/>
            <w:u w:val="single"/>
          </w:rPr>
          <w:t>https://www.hockeychamps.nl/es/paises-hockey/espana/redsticks-seleccion-femenina</w:t>
        </w:r>
      </w:hyperlink>
      <w:r>
        <w:t xml:space="preserve"> - This dossier provides an overview of Spain's women's national field hockey team, known as the RedSticks, ahead of the 2026 World Cup. It highlights key players, including Clara Pérez, the team's goalkeeper, and discusses their roles, playing styles, and contributions to the team's dynamics and success.</w:t>
      </w:r>
      <w:r/>
    </w:p>
    <w:p>
      <w:pPr>
        <w:pStyle w:val="ListNumber"/>
        <w:spacing w:line="240" w:lineRule="auto"/>
        <w:ind w:left="720"/>
      </w:pPr>
      <w:r/>
      <w:hyperlink r:id="rId12">
        <w:r>
          <w:rPr>
            <w:color w:val="0000EE"/>
            <w:u w:val="single"/>
          </w:rPr>
          <w:t>https://www.hockey.de/articles/lucina-von-der-heyde-ist-fuer-deutschland-spielberechtigt</w:t>
        </w:r>
      </w:hyperlink>
      <w:r>
        <w:t xml:space="preserve"> - This article announces that Lucina von der Heyde, a former Argentine national team player, has been granted eligibility to play for Germany. It details her background, achievements, and the process leading to her switch, marking a significant development in her international career.</w:t>
      </w:r>
      <w:r/>
    </w:p>
    <w:p>
      <w:pPr>
        <w:pStyle w:val="ListNumber"/>
        <w:spacing w:line="240" w:lineRule="auto"/>
        <w:ind w:left="720"/>
      </w:pPr>
      <w:r/>
      <w:hyperlink r:id="rId14">
        <w:r>
          <w:rPr>
            <w:color w:val="0000EE"/>
            <w:u w:val="single"/>
          </w:rPr>
          <w:t>https://www.primeraedicion.com.ar/nota/101114664/hockey-luchi-von-der-heyde-debuto-con-la-seleccion-de-alemania-en-la-fih-pro-league/</w:t>
        </w:r>
      </w:hyperlink>
      <w:r>
        <w:t xml:space="preserve"> - This report covers Lucina von der Heyde's debut with the German women's national field hockey team in the FIH Pro League. It describes her performance in the matches against Great Britain in London, highlighting her contributions to the team's victories and her integration into the new team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ports.com/2026/8/17/24141575/hockey-world-cup-women-lesbian-gay-lgbtq-clara-perez-luchi-von-der-heyde/" TargetMode="External"/><Relationship Id="rId10" Type="http://schemas.openxmlformats.org/officeDocument/2006/relationships/hyperlink" Target="https://www.outsports.com/2026/7/9/24138990/world-cup-quarterfinals-nations-gay-lgbtq-players-referees-coming-out/" TargetMode="External"/><Relationship Id="rId11" Type="http://schemas.openxmlformats.org/officeDocument/2006/relationships/hyperlink" Target="https://www.hockeychamps.nl/es/paises-hockey/espana/redsticks-seleccion-femenina" TargetMode="External"/><Relationship Id="rId12" Type="http://schemas.openxmlformats.org/officeDocument/2006/relationships/hyperlink" Target="https://www.hockey.de/articles/lucina-von-der-heyde-ist-fuer-deutschland-spielberechtigt" TargetMode="External"/><Relationship Id="rId13" Type="http://schemas.openxmlformats.org/officeDocument/2006/relationships/hyperlink" Target="https://www.outsports.com/2026/7/10/24139166/alberto-lejarraga-soccer-player-spain-lgbtq-gay-pansexual-world-cup/" TargetMode="External"/><Relationship Id="rId14" Type="http://schemas.openxmlformats.org/officeDocument/2006/relationships/hyperlink" Target="https://www.primeraedicion.com.ar/nota/101114664/hockey-luchi-von-der-heyde-debuto-con-la-seleccion-de-alemania-en-la-fih-pro-leag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