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Toxic Crushes Gay Men Admit To — Why We Fall and How To Stop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confessional threads: gay men are sharing their most regrettable, magnetic and often toxic crushes, from straight colleagues to manipulative friends , and the lessons matter because these stories reveal patterns, red flags and simple ways to protect your heart.</w:t>
      </w:r>
      <w:r/>
    </w:p>
    <w:p>
      <w:r/>
      <w:r>
        <w:t>Essential Takeaways</w:t>
      </w:r>
      <w:r/>
      <w:r/>
    </w:p>
    <w:p>
      <w:pPr>
        <w:pStyle w:val="ListBullet"/>
        <w:spacing w:line="240" w:lineRule="auto"/>
        <w:ind w:left="720"/>
      </w:pPr>
      <w:r/>
      <w:r>
        <w:rPr>
          <w:b/>
        </w:rPr>
        <w:t>Common targets:</w:t>
      </w:r>
      <w:r>
        <w:t xml:space="preserve"> Straight co‑workers, friends, and exes frequently become toxic crushes, creating distraction, shame, or workplace stress. </w:t>
      </w:r>
      <w:r/>
    </w:p>
    <w:p>
      <w:pPr>
        <w:pStyle w:val="ListBullet"/>
        <w:spacing w:line="240" w:lineRule="auto"/>
        <w:ind w:left="720"/>
      </w:pPr>
      <w:r/>
      <w:r>
        <w:rPr>
          <w:b/>
        </w:rPr>
        <w:t>Behavioural red flags:</w:t>
      </w:r>
      <w:r>
        <w:t xml:space="preserve"> Charming but secretive people who lie, string you along, or play power games are often at the root of harm. </w:t>
      </w:r>
      <w:r/>
    </w:p>
    <w:p>
      <w:pPr>
        <w:pStyle w:val="ListBullet"/>
        <w:spacing w:line="240" w:lineRule="auto"/>
        <w:ind w:left="720"/>
      </w:pPr>
      <w:r/>
      <w:r>
        <w:rPr>
          <w:b/>
        </w:rPr>
        <w:t>Emotional impact:</w:t>
      </w:r>
      <w:r>
        <w:t xml:space="preserve"> Toxic crushes can cause sleeplessness, decreased productivity, and long recovery from betrayal. </w:t>
      </w:r>
      <w:r/>
    </w:p>
    <w:p>
      <w:pPr>
        <w:pStyle w:val="ListBullet"/>
        <w:spacing w:line="240" w:lineRule="auto"/>
        <w:ind w:left="720"/>
      </w:pPr>
      <w:r/>
      <w:r>
        <w:rPr>
          <w:b/>
        </w:rPr>
        <w:t>Practical fix:</w:t>
      </w:r>
      <w:r>
        <w:t xml:space="preserve"> Speak up, set boundaries, and prioritise partners who communicate clearly and respect limits. </w:t>
      </w:r>
      <w:r/>
    </w:p>
    <w:p>
      <w:pPr>
        <w:pStyle w:val="ListBullet"/>
        <w:spacing w:line="240" w:lineRule="auto"/>
        <w:ind w:left="720"/>
      </w:pPr>
      <w:r/>
      <w:r>
        <w:rPr>
          <w:b/>
        </w:rPr>
        <w:t>Safety first:</w:t>
      </w:r>
      <w:r>
        <w:t xml:space="preserve"> If secrecy, cheating, or STIs are involved, be honest with partners and get tested promptly.</w:t>
      </w:r>
      <w:r/>
      <w:r/>
    </w:p>
    <w:p>
      <w:pPr>
        <w:pStyle w:val="Heading2"/>
      </w:pPr>
      <w:r>
        <w:t>Why straight co‑workers become the forbidden fruit</w:t>
      </w:r>
      <w:r/>
    </w:p>
    <w:p>
      <w:r/>
      <w:r>
        <w:t>There’s a very particular hum to a crush on someone who’s off‑limits, and co‑workers who flirt while remaining straight fit the bill. Readers described that visceral, distracting pull , the way your chest tightens when they bend over at their desk or lift their shirt. That mix of proximity and impossibility magnifies desire into obsession.</w:t>
      </w:r>
      <w:r/>
    </w:p>
    <w:p>
      <w:r/>
      <w:r>
        <w:t>Workplace crushes can become toxic because they leak into the day job: you lose focus, your output drops, and resentment or humiliation can follow. According to relationship guides and mental‑health resources, when attraction interferes with your responsibilities it’s time for boundaries. Practically, try shifting seating, limiting one‑on‑one time, or confiding in a trusted friend at work. If the person is deliberately toying with you, it’s a sign to step back.</w:t>
      </w:r>
      <w:r/>
    </w:p>
    <w:p>
      <w:pPr>
        <w:pStyle w:val="Heading2"/>
      </w:pPr>
      <w:r>
        <w:t>When friends or exes weaponise closeness</w:t>
      </w:r>
      <w:r/>
    </w:p>
    <w:p>
      <w:r/>
      <w:r>
        <w:t>Crushes on friends or your mate’s ex add a messy moral layer, and readers’ stories show how quickly intimacy becomes leverage. One man described sleeping with a friend’s ex and watching every fallout , the hot sex wasn’t worth the ruined friendships. Another was strung along by someone he’d once counselled through a breakup; charm turned into control.</w:t>
      </w:r>
      <w:r/>
    </w:p>
    <w:p>
      <w:r/>
      <w:r>
        <w:t>Patterns analysts flag often include secrecy, frequent cancellations, ghosting mid‑evening, and a casual attitude to lying. If your potential partner treats mutual friends or your vulnerability as a playground, that’s not attraction , it’s exploitation. The clear rule is simple: if you value the wider relationships, put them first and walk away from anyone who treats them as disposable.</w:t>
      </w:r>
      <w:r/>
    </w:p>
    <w:p>
      <w:pPr>
        <w:pStyle w:val="Heading2"/>
      </w:pPr>
      <w:r>
        <w:t>The thrill of the dominant, and the real risks</w:t>
      </w:r>
      <w:r/>
    </w:p>
    <w:p>
      <w:r/>
      <w:r>
        <w:t>Some confess to being drawn to dominating partners , the forceful, mysterious types whose control feels erotic. That allure is understandable, but it can turn toxic fast when honesty and sexual health are sacrificed. One reader admitted a clandestine relationship with a Dom who later passed on an STI, wrecking his primary relationship and trust.</w:t>
      </w:r>
      <w:r/>
    </w:p>
    <w:p>
      <w:r/>
      <w:r>
        <w:t>Kinks and consent are healthy when they’re negotiated and safe. If someone is secretive about their status, refuses testing, or encourages risky behaviour, get out. Insist on condoms, regular testing, and transparent communication. Your libido is valid, but it shouldn’t cost you your health or dignity.</w:t>
      </w:r>
      <w:r/>
    </w:p>
    <w:p>
      <w:pPr>
        <w:pStyle w:val="Heading2"/>
      </w:pPr>
      <w:r>
        <w:t>How to spot the red flags early</w:t>
      </w:r>
      <w:r/>
    </w:p>
    <w:p>
      <w:r/>
      <w:r>
        <w:t>Relationship experts list clear warning signs: chronic lying, inconsistent availability, enjoying the power imbalance, and a habit of making you feel destabilised. Readers’ memories line up with those lists , people who brag about lying, who hide partners, or who flip from hot to cold are classic red flags.</w:t>
      </w:r>
      <w:r/>
    </w:p>
    <w:p>
      <w:r/>
      <w:r>
        <w:t>A practical approach is to audit how the crush makes you feel over a week. Do you feel shaken, embarrassed, or diminished more than energised? Trust that emotional ledger. Talk it through with someone objective; if the pattern reads toxic, refuse romanticising the charm. You’ll save time, tears, and potentially your friendships.</w:t>
      </w:r>
      <w:r/>
    </w:p>
    <w:p>
      <w:pPr>
        <w:pStyle w:val="Heading2"/>
      </w:pPr>
      <w:r>
        <w:t>Repair and rebound , turning lessons into growth</w:t>
      </w:r>
      <w:r/>
    </w:p>
    <w:p>
      <w:r/>
      <w:r>
        <w:t>Looking back, many readers framed their worst crushes as learning curves. The growth comes from naming the behaviour, setting firmer boundaries, and being honest with yourself and others. If you’ve been hurt, prioritise therapy or peer support, get tested if there was risk, and re‑establish routines that restore confidence.</w:t>
      </w:r>
      <w:r/>
    </w:p>
    <w:p>
      <w:r/>
      <w:r>
        <w:t>Start small: block or mute social media if checking becomes addictive, unfollow for a while, and create a list of non‑negotiables for future partners , things like honesty about status, respectful communication, and no secret rendezvous. Over time, you’ll notice your taste shifts from magnetic danger to steady warmth. That’s progress.</w:t>
      </w:r>
      <w:r/>
    </w:p>
    <w:p>
      <w:r/>
      <w:r>
        <w:t>It's a small change that can make every crush safer and more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https://www.queerty.com/a-deceitful-dom-cocky-co-workers-a-best-friends-evil-ex-gays-reveal-their-most-toxic-crushes-20260816/</w:t>
        </w:r>
      </w:hyperlink>
      <w:r>
        <w:t xml:space="preserve"> - Please view link - unable to able to access data</w:t>
      </w:r>
      <w:r/>
    </w:p>
    <w:p>
      <w:pPr>
        <w:pStyle w:val="ListNumber"/>
        <w:spacing w:line="240" w:lineRule="auto"/>
        <w:ind w:left="720"/>
      </w:pPr>
      <w:r/>
      <w:hyperlink r:id="rId10">
        <w:r>
          <w:rPr>
            <w:color w:val="0000EE"/>
            <w:u w:val="single"/>
          </w:rPr>
          <w:t>https://www.psycosme.com/blog/toxic-relationship</w:t>
        </w:r>
      </w:hyperlink>
      <w:r>
        <w:t xml:space="preserve"> - This article by Gino Cosme, a BACP-registered gay therapist, explores the clinical patterns of toxic relationships among gay men. It defines a toxic relationship as one where consistent harmful behaviours cause significant psychological harm, and neither partner can change these patterns without external intervention. The piece discusses various toxic behaviours, such as chronic emotional manipulation, persistent contempt, and coercive control, and examines why gay men may stay in such relationships, including factors like smaller dating pools and internalised unworthiness. The article also provides guidance on recognising and addressing these issues.</w:t>
      </w:r>
      <w:r/>
    </w:p>
    <w:p>
      <w:pPr>
        <w:pStyle w:val="ListNumber"/>
        <w:spacing w:line="240" w:lineRule="auto"/>
        <w:ind w:left="720"/>
      </w:pPr>
      <w:r/>
      <w:hyperlink r:id="rId12">
        <w:r>
          <w:rPr>
            <w:color w:val="0000EE"/>
            <w:u w:val="single"/>
          </w:rPr>
          <w:t>https://www.queerrelationshipinstitute.com/blog/10-Red-Flags-in-Gay-Dating-and-Relationships</w:t>
        </w:r>
      </w:hyperlink>
      <w:r>
        <w:t xml:space="preserve"> - This blog post from the Queer Relationship Institute outlines ten red flags to watch for in gay dating and relationships. It highlights signs such as constant blame and criticism, excessive control and jealousy, ignoring boundaries, and selfish behaviour. The article emphasises the importance of mutual growth and respect in healthy relationships and advises readers to be vigilant for these warning signs to maintain their well-being.</w:t>
      </w:r>
      <w:r/>
    </w:p>
    <w:p>
      <w:pPr>
        <w:pStyle w:val="ListNumber"/>
        <w:spacing w:line="240" w:lineRule="auto"/>
        <w:ind w:left="720"/>
      </w:pPr>
      <w:r/>
      <w:hyperlink r:id="rId11">
        <w:r>
          <w:rPr>
            <w:color w:val="0000EE"/>
            <w:u w:val="single"/>
          </w:rPr>
          <w:t>https://www.bentcouch.com.au/articles/toxic-behaviours-gay-relationships-21-patterns</w:t>
        </w:r>
      </w:hyperlink>
      <w:r>
        <w:t xml:space="preserve"> - Shaun Williams' article on Bent Couch discusses 21 toxic behaviours in gay relationships, providing insights into patterns that can lead to unhealthy dynamics. The piece covers issues like comparing partners to exes, gaslighting, prioritising physical attraction over emotional connection, ignoring red flags, weaponising sex, and playing mind games. It offers healing tips for each behaviour, encouraging self-awareness and healthier relationship practices.</w:t>
      </w:r>
      <w:r/>
    </w:p>
    <w:p>
      <w:pPr>
        <w:pStyle w:val="ListNumber"/>
        <w:spacing w:line="240" w:lineRule="auto"/>
        <w:ind w:left="720"/>
      </w:pPr>
      <w:r/>
      <w:hyperlink r:id="rId13">
        <w:r>
          <w:rPr>
            <w:color w:val="0000EE"/>
            <w:u w:val="single"/>
          </w:rPr>
          <w:t>https://gaythrive.com/2025/what-are-the-signs-of-a-toxic-gay-relationship/</w:t>
        </w:r>
      </w:hyperlink>
      <w:r>
        <w:t xml:space="preserve"> - This article from Gay Thrive identifies signs of a toxic gay relationship, including lack of communication, control and manipulation, and constant criticism. It discusses how these issues can damage mental and emotional well-being and provides guidance on recognising and addressing them. The piece aims to help readers understand the unique factors contributing to toxicity in gay relationships and offers advice for navigating difficult situations.</w:t>
      </w:r>
      <w:r/>
    </w:p>
    <w:p>
      <w:pPr>
        <w:pStyle w:val="ListNumber"/>
        <w:spacing w:line="240" w:lineRule="auto"/>
        <w:ind w:left="720"/>
      </w:pPr>
      <w:r/>
      <w:hyperlink r:id="rId14">
        <w:r>
          <w:rPr>
            <w:color w:val="0000EE"/>
            <w:u w:val="single"/>
          </w:rPr>
          <w:t>https://pmc.ncbi.nlm.nih.gov/articles/PMC2231846/</w:t>
        </w:r>
      </w:hyperlink>
      <w:r>
        <w:t xml:space="preserve"> - This study published in the National Library of Medicine examines intimate partner abuse among gay and bisexual men, highlighting that they experience abuse rates similar to those faced by women in heterosexual relationships, and up to three times higher than those reported by men involved with women. The research discusses patterns of abuse and the psychosocial factors associated with this abuse, emphasising the significant threat it poses to health outcomes, including sexually transmitted diseases and HIV.</w:t>
      </w:r>
      <w:r/>
    </w:p>
    <w:p>
      <w:pPr>
        <w:pStyle w:val="ListNumber"/>
        <w:spacing w:line="240" w:lineRule="auto"/>
        <w:ind w:left="720"/>
      </w:pPr>
      <w:r/>
      <w:hyperlink r:id="rId15">
        <w:r>
          <w:rPr>
            <w:color w:val="0000EE"/>
            <w:u w:val="single"/>
          </w:rPr>
          <w:t>https://revistas.um.es/iqual/article/view/680131</w:t>
        </w:r>
      </w:hyperlink>
      <w:r>
        <w:t xml:space="preserve"> - This research article investigates factors associated with intimate partner violence in relationships between gay or bisexual men. Through a systematic exploratory review, the study analyses various articles to identify common patterns and contributing factors to violence in these relationships. The findings aim to provide a deeper understanding of the dynamics of intimate partner violence within the gay and bisexual male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a-deceitful-dom-cocky-co-workers-a-best-friends-evil-ex-gays-reveal-their-most-toxic-crushes-20260816/" TargetMode="External"/><Relationship Id="rId10" Type="http://schemas.openxmlformats.org/officeDocument/2006/relationships/hyperlink" Target="https://www.psycosme.com/blog/toxic-relationship" TargetMode="External"/><Relationship Id="rId11" Type="http://schemas.openxmlformats.org/officeDocument/2006/relationships/hyperlink" Target="https://www.bentcouch.com.au/articles/toxic-behaviours-gay-relationships-21-patterns" TargetMode="External"/><Relationship Id="rId12" Type="http://schemas.openxmlformats.org/officeDocument/2006/relationships/hyperlink" Target="https://www.queerrelationshipinstitute.com/blog/10-Red-Flags-in-Gay-Dating-and-Relationships" TargetMode="External"/><Relationship Id="rId13" Type="http://schemas.openxmlformats.org/officeDocument/2006/relationships/hyperlink" Target="https://gaythrive.com/2025/what-are-the-signs-of-a-toxic-gay-relationship/" TargetMode="External"/><Relationship Id="rId14" Type="http://schemas.openxmlformats.org/officeDocument/2006/relationships/hyperlink" Target="https://pmc.ncbi.nlm.nih.gov/articles/PMC2231846/" TargetMode="External"/><Relationship Id="rId15" Type="http://schemas.openxmlformats.org/officeDocument/2006/relationships/hyperlink" Target="https://revistas.um.es/iqual/article/view/6801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