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Unity Strategies After the Berlin Pride Attack: How Communities Can Fight Hate Together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Watchful communities are rallying after the Berlin Pride vehicle attack, as organisers, activists and local authorities rethink safety and solidarity; this matters because hate crimes against hbtqi people and other groups are rising, and practical, joined-up responses can protect lives and democratic space.</w:t>
      </w:r>
      <w:r/>
    </w:p>
    <w:p>
      <w:r/>
      <w:r>
        <w:t>Essential Takeaways</w:t>
      </w:r>
      <w:r/>
      <w:r/>
    </w:p>
    <w:p>
      <w:pPr>
        <w:pStyle w:val="ListBullet"/>
        <w:spacing w:line="240" w:lineRule="auto"/>
        <w:ind w:left="720"/>
      </w:pPr>
      <w:r/>
      <w:r>
        <w:rPr>
          <w:b/>
        </w:rPr>
        <w:t>Immediate impact:</w:t>
      </w:r>
      <w:r>
        <w:t xml:space="preserve"> One person died and many were injured when a vehicle struck a crowd near Berlin Pride, forcing cancellation of events and sparking shock across Europe. </w:t>
      </w:r>
      <w:r/>
    </w:p>
    <w:p>
      <w:pPr>
        <w:pStyle w:val="ListBullet"/>
        <w:spacing w:line="240" w:lineRule="auto"/>
        <w:ind w:left="720"/>
      </w:pPr>
      <w:r/>
      <w:r>
        <w:rPr>
          <w:b/>
        </w:rPr>
        <w:t>Pattern of risk:</w:t>
      </w:r>
      <w:r>
        <w:t xml:space="preserve"> Similar incidents, such as the Borås attack on a pro-Palestine march, underline that vehicle attacks and targeted violence occur in many settings, not just big cities. </w:t>
      </w:r>
      <w:r/>
    </w:p>
    <w:p>
      <w:pPr>
        <w:pStyle w:val="ListBullet"/>
        <w:spacing w:line="240" w:lineRule="auto"/>
        <w:ind w:left="720"/>
      </w:pPr>
      <w:r/>
      <w:r>
        <w:rPr>
          <w:b/>
        </w:rPr>
        <w:t>Cross-cutting threat:</w:t>
      </w:r>
      <w:r>
        <w:t xml:space="preserve"> Hate targeting hbtqi people often overlaps with racism, islamophobia and other forms of dehumanisation, so single-issue responses fall short. </w:t>
      </w:r>
      <w:r/>
    </w:p>
    <w:p>
      <w:pPr>
        <w:pStyle w:val="ListBullet"/>
        <w:spacing w:line="240" w:lineRule="auto"/>
        <w:ind w:left="720"/>
      </w:pPr>
      <w:r/>
      <w:r>
        <w:rPr>
          <w:b/>
        </w:rPr>
        <w:t>Practical needs:</w:t>
      </w:r>
      <w:r>
        <w:t xml:space="preserve"> Organisers now face calls for better crowd management, intelligence-sharing and trauma support, plus clearer ways to judge motive in fast-moving investigations. </w:t>
      </w:r>
      <w:r/>
    </w:p>
    <w:p>
      <w:pPr>
        <w:pStyle w:val="ListBullet"/>
        <w:spacing w:line="240" w:lineRule="auto"/>
        <w:ind w:left="720"/>
      </w:pPr>
      <w:r/>
      <w:r>
        <w:rPr>
          <w:b/>
        </w:rPr>
        <w:t>Community tone:</w:t>
      </w:r>
      <w:r>
        <w:t xml:space="preserve"> Unity, not reciprocal hostility, is emphasised by civil society leaders as the most durable defence against escalating hate.</w:t>
      </w:r>
      <w:r/>
      <w:r/>
    </w:p>
    <w:p>
      <w:pPr>
        <w:pStyle w:val="Heading2"/>
      </w:pPr>
      <w:r>
        <w:t>A city shaken: what happened and how people felt</w:t>
      </w:r>
      <w:r/>
    </w:p>
    <w:p>
      <w:r/>
      <w:r>
        <w:t>The strongest immediate fact is stark and painful: a vehicle ploughed into people near the Berlin Pride route, killing one person and wounding many, some seriously, and leaving the city in shock. Reuters and other outlets described the scene as chaotic and raw, with tearful witnesses and cancelled events, while medics treated multiple casualties. The visual of a joyful parade suddenly halted by violence is hard to forget, and it has left organisers and participants shaken and asking how such celebrations can be protected in future.</w:t>
      </w:r>
      <w:r/>
    </w:p>
    <w:p>
      <w:r/>
      <w:r>
        <w:t>This attack joins a worrying string of vehicle-ramming incidents seen across Europe and beyond. News outlets including The Guardian and CBS highlighted how quickly authorities had to pivot from celebration to crisis management. For festival-goers and local communities the emotional aftermath , fear, anger, bewilderment , is immediate, and it shadows future gatherings unless organisers and officials act.</w:t>
      </w:r>
      <w:r/>
    </w:p>
    <w:p>
      <w:pPr>
        <w:pStyle w:val="Heading2"/>
      </w:pPr>
      <w:r>
        <w:t>Why motive matters , and why it’s often unclear at first</w:t>
      </w:r>
      <w:r/>
    </w:p>
    <w:p>
      <w:r/>
      <w:r>
        <w:t>When attacks like this occur, initial reporting often focuses on injuries and response, while motive can remain murky. In Berlin the suspected attacker was later shot by police and had been known to security services, complicating how investigators reconstruct motive. Media coverage from KPBS and RTE noted that authorities opened inquiries into whether the act had terror links or hateful intent, but stressed that full conclusions take time.</w:t>
      </w:r>
      <w:r/>
    </w:p>
    <w:p>
      <w:r/>
      <w:r>
        <w:t>The Borås example is instructive: a vehicle driven into a pro-Palestine demonstration prompted legal action and debate over whether the act was politically or hate-driven, or simply criminal recklessness. That uncertainty matters because classification affects sentencing, victim support and public understanding. Communities should expect that answers might be slow, and prepare support systems that don’t wait for neat legal labels.</w:t>
      </w:r>
      <w:r/>
    </w:p>
    <w:p>
      <w:pPr>
        <w:pStyle w:val="Heading2"/>
      </w:pPr>
      <w:r>
        <w:t>Hate overlaps: hbtqi safety is tied to broader struggles</w:t>
      </w:r>
      <w:r/>
    </w:p>
    <w:p>
      <w:r/>
      <w:r>
        <w:t>A crucial insight is that hostility aimed at hbtqi people rarely exists in a vacuum. Swedish commentary has emphasised how homophobia, islamophobia and racism can feed one another; statistical snapshots show that anti-Black, islamophobic and antisemitic hate crimes often run alongside attacks targeting sexual and gender minorities. Le Monde and other reports from Berlin highlight survivors’ fears in a city long regarded as queer-friendly , a reminder that no place is immune.</w:t>
      </w:r>
      <w:r/>
    </w:p>
    <w:p>
      <w:r/>
      <w:r>
        <w:t>That means responses need to be intersectional. If you work on equality and safety for one group, you’re also strengthening resilience for others. Practical steps include cross-community rapid response networks, shared legal advice channels, and trauma services available to anyone affected by violence or threats. Solidarity isn’t just symbolic , it makes contingency planning and advocacy stronger.</w:t>
      </w:r>
      <w:r/>
    </w:p>
    <w:p>
      <w:pPr>
        <w:pStyle w:val="Heading2"/>
      </w:pPr>
      <w:r>
        <w:t>Practical steps: what organisers, councils and police can do now</w:t>
      </w:r>
      <w:r/>
    </w:p>
    <w:p>
      <w:r/>
      <w:r>
        <w:t>There are sensible, concrete measures that can reduce risk and reassure people. Newsrooms and experts have suggested improved vehicle barriers at key parade points, better-trained steward teams, clearer communication channels between event planners and police, and stronger monitoring of threats online. Investing in controlled entry points and flexible evacuation routes gives organisers options if something goes wrong.</w:t>
      </w:r>
      <w:r/>
    </w:p>
    <w:p>
      <w:r/>
      <w:r>
        <w:t>But practical safety must balance accessibility and atmosphere. Pride and street demonstrations exist to be public and open; turning them into fortress events risks undermining their purpose. The trick is thoughtful design: movable bollards, visible but welcoming security, and crowds trained in what to do if an incident happens. Councils should also fund post-incident support , medical, psychological and legal , so people heal and feel justice is possible.</w:t>
      </w:r>
      <w:r/>
    </w:p>
    <w:p>
      <w:pPr>
        <w:pStyle w:val="Heading2"/>
      </w:pPr>
      <w:r>
        <w:t>Long-term work: education, laws and community ties</w:t>
      </w:r>
      <w:r/>
    </w:p>
    <w:p>
      <w:r/>
      <w:r>
        <w:t>Short-term fixes matter, but lasting change comes from culture and policy. Studies cited from Swedish institutions and civil-society groups show rising reports of threats and harassment, which points to the need for education in schools, stronger hate-crime legislation, and campaigns that humanise rather than demonise. Police and prosecutors need clear guidelines to recognise and prosecute hate-motivated acts, while communities must keep conversations going in everyday places , churches, sports clubs, workplaces.</w:t>
      </w:r>
      <w:r/>
    </w:p>
    <w:p>
      <w:r/>
      <w:r>
        <w:t>There’s also a civic task: resisting the normalisation of hate. That means leaders and media avoid airing inflammatory rhetoric that dehumanises groups, and instead spotlight common ground and shared values. It’s slow work, but it chips away at the layered prejudices that can cascade into violence.</w:t>
      </w:r>
      <w:r/>
    </w:p>
    <w:p>
      <w:r/>
      <w:r>
        <w:t>It's a small change that can make every gathering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[7]</w:t>
        </w:r>
      </w:hyperlink>
      <w:r>
        <w:t xml:space="preserve">, </w:t>
      </w:r>
      <w:hyperlink r:id="rId9">
        <w:r>
          <w:rPr>
            <w:color w:val="0000EE"/>
            <w:u w:val="single"/>
          </w:rPr>
          <w:t>[1]</w:t>
        </w:r>
      </w:hyperlink>
      <w:r>
        <w:t xml:space="preserve">- Paragraph 4: </w:t>
      </w:r>
      <w:hyperlink r:id="rId11">
        <w:r>
          <w:rPr>
            <w:color w:val="0000EE"/>
            <w:u w:val="single"/>
          </w:rPr>
          <w:t>[3]</w:t>
        </w:r>
      </w:hyperlink>
      <w:r>
        <w:t xml:space="preserve">, </w:t>
      </w:r>
      <w:hyperlink r:id="rId15">
        <w:r>
          <w:rPr>
            <w:color w:val="0000EE"/>
            <w:u w:val="single"/>
          </w:rPr>
          <w:t>[6]</w:t>
        </w:r>
      </w:hyperlink>
      <w:r>
        <w:t xml:space="preserve">- Paragraph 5: </w:t>
      </w:r>
      <w:hyperlink r:id="rId10">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https://www.bt.se/debatt/hatet-maste-granskas-och-stoppas-av-oss-tillsammans/</w:t>
        </w:r>
      </w:hyperlink>
      <w:r>
        <w:t xml:space="preserve"> - Please view link - unable to able to access data</w:t>
      </w:r>
      <w:r/>
    </w:p>
    <w:p>
      <w:pPr>
        <w:pStyle w:val="ListNumber"/>
        <w:spacing w:line="240" w:lineRule="auto"/>
        <w:ind w:left="720"/>
      </w:pPr>
      <w:r/>
      <w:hyperlink r:id="rId10">
        <w:r>
          <w:rPr>
            <w:color w:val="0000EE"/>
            <w:u w:val="single"/>
          </w:rPr>
          <w:t>https://www.kpbs.org/news/international/2026/07/25/one-dead-several-injured-after-vehicle-plows-through-crowd-at-berlin-pride-event</w:t>
        </w:r>
      </w:hyperlink>
      <w:r>
        <w:t xml:space="preserve"> - On July 25, 2026, a vehicle drove into a crowd at a Pride event in Berlin's Tiergarten Park, resulting in at least one death and several injuries. The suspect, Abdul Ballout, 21, was known to authorities for prior convictions and Islamist affiliations. He fled the scene but was later killed by police after attacking officers with a weapon. The incident was investigated as an Islamist terror attack. (</w:t>
      </w:r>
      <w:hyperlink r:id="rId16">
        <w:r>
          <w:rPr>
            <w:color w:val="0000EE"/>
            <w:u w:val="single"/>
          </w:rPr>
          <w:t>kpbs.org</w:t>
        </w:r>
      </w:hyperlink>
      <w:r>
        <w:t>)</w:t>
      </w:r>
      <w:r/>
    </w:p>
    <w:p>
      <w:pPr>
        <w:pStyle w:val="ListNumber"/>
        <w:spacing w:line="240" w:lineRule="auto"/>
        <w:ind w:left="720"/>
      </w:pPr>
      <w:r/>
      <w:hyperlink r:id="rId11">
        <w:r>
          <w:rPr>
            <w:color w:val="0000EE"/>
            <w:u w:val="single"/>
          </w:rPr>
          <w:t>https://www.theguardian.com/world/2026/jul/25/berlin-pride-march-called-off-after-car-crashes-into-crowd-of-people-near-route</w:t>
        </w:r>
      </w:hyperlink>
      <w:r>
        <w:t xml:space="preserve"> - A vehicle struck a crowd near Berlin's Pride festival on July 25, 2026, killing one person and injuring at least 16 others. The suspect, Abdul Ballout, 21, was identified as having ties to Islamist circles. German authorities described the attack as an Islamist terror incident. (</w:t>
      </w:r>
      <w:hyperlink r:id="rId17">
        <w:r>
          <w:rPr>
            <w:color w:val="0000EE"/>
            <w:u w:val="single"/>
          </w:rPr>
          <w:t>theguardian.com</w:t>
        </w:r>
      </w:hyperlink>
      <w:r>
        <w:t>)</w:t>
      </w:r>
      <w:r/>
    </w:p>
    <w:p>
      <w:pPr>
        <w:pStyle w:val="ListNumber"/>
        <w:spacing w:line="240" w:lineRule="auto"/>
        <w:ind w:left="720"/>
      </w:pPr>
      <w:r/>
      <w:hyperlink r:id="rId12">
        <w:r>
          <w:rPr>
            <w:color w:val="0000EE"/>
            <w:u w:val="single"/>
          </w:rPr>
          <w:t>https://www.rte.ie/news/world/2026/0726/1585128-berlin-pride-incident/</w:t>
        </w:r>
      </w:hyperlink>
      <w:r>
        <w:t xml:space="preserve"> - On July 25, 2026, a vehicle entered Berlin's Tiergarten park during the Pride celebrations, hitting several people and resulting in at least one death and 16 injuries. The suspect, Abdul Ballout, 21, was known to authorities for prior convictions and Islamist affiliations. The incident was investigated as an Islamist terror attack. (</w:t>
      </w:r>
      <w:hyperlink r:id="rId18">
        <w:r>
          <w:rPr>
            <w:color w:val="0000EE"/>
            <w:u w:val="single"/>
          </w:rPr>
          <w:t>rte.ie</w:t>
        </w:r>
      </w:hyperlink>
      <w:r>
        <w:t>)</w:t>
      </w:r>
      <w:r/>
    </w:p>
    <w:p>
      <w:pPr>
        <w:pStyle w:val="ListNumber"/>
        <w:spacing w:line="240" w:lineRule="auto"/>
        <w:ind w:left="720"/>
      </w:pPr>
      <w:r/>
      <w:hyperlink r:id="rId13">
        <w:r>
          <w:rPr>
            <w:color w:val="0000EE"/>
            <w:u w:val="single"/>
          </w:rPr>
          <w:t>https://www.cbsnews.com/news/berlin-lgbtq-pride-car-crash/</w:t>
        </w:r>
      </w:hyperlink>
      <w:r>
        <w:t xml:space="preserve"> - A vehicle drove into a crowd at Berlin's LGBTQ+ parade on July 25, 2026, killing one person and injuring at least 16 others. The suspect, Abdul Ballout, 21, was known to authorities for ties to Islamic circles. The incident was investigated as an Islamist terror attack. (</w:t>
      </w:r>
      <w:hyperlink r:id="rId19">
        <w:r>
          <w:rPr>
            <w:color w:val="0000EE"/>
            <w:u w:val="single"/>
          </w:rPr>
          <w:t>cbsnews.com</w:t>
        </w:r>
      </w:hyperlink>
      <w:r>
        <w:t>)</w:t>
      </w:r>
      <w:r/>
    </w:p>
    <w:p>
      <w:pPr>
        <w:pStyle w:val="ListNumber"/>
        <w:spacing w:line="240" w:lineRule="auto"/>
        <w:ind w:left="720"/>
      </w:pPr>
      <w:r/>
      <w:hyperlink r:id="rId15">
        <w:r>
          <w:rPr>
            <w:color w:val="0000EE"/>
            <w:u w:val="single"/>
          </w:rPr>
          <w:t>https://www.investing.com/news/world-news/vehicle-drives-into-crowd-at-berlin-pride-festival-causing-injuries-police-say-4812819</w:t>
        </w:r>
      </w:hyperlink>
      <w:r>
        <w:t xml:space="preserve"> - On July 25, 2026, a vehicle mowed down a crowd near Berlin's Pride celebrations, resulting in at least one death and 17 injuries. The suspect, Abdul Ballout, 21, was identified as having ties to Islamist circles. The incident was investigated as an Islamist terror attack. (</w:t>
      </w:r>
      <w:hyperlink r:id="rId20">
        <w:r>
          <w:rPr>
            <w:color w:val="0000EE"/>
            <w:u w:val="single"/>
          </w:rPr>
          <w:t>investing.com</w:t>
        </w:r>
      </w:hyperlink>
      <w:r>
        <w:t>)</w:t>
      </w:r>
      <w:r/>
    </w:p>
    <w:p>
      <w:pPr>
        <w:pStyle w:val="ListNumber"/>
        <w:spacing w:line="240" w:lineRule="auto"/>
        <w:ind w:left="720"/>
      </w:pPr>
      <w:r/>
      <w:hyperlink r:id="rId14">
        <w:r>
          <w:rPr>
            <w:color w:val="0000EE"/>
            <w:u w:val="single"/>
          </w:rPr>
          <w:t>https://www.lemonde.fr/en/international/article/2026/07/27/berlin-shaken-by-attack-on-pride-march-i-never-thought-this-could-happen-in-the-most-queer-friendly-city-in-the-world_6755871_4.html</w:t>
        </w:r>
      </w:hyperlink>
      <w:r>
        <w:t xml:space="preserve"> - On July 26, 2026, Berlin was shaken by a tragic attack on the Christopher Street Day Pride March. The suspect, Abdul Ballout, 21, drove a van into parade participants, killing one person and injuring 29 others before fleeing the scene. Ballout was known to authorities for prior convictions and Islamist affiliations. The incident was investigated as an Islamist terror attack. (</w:t>
      </w:r>
      <w:hyperlink r:id="rId21">
        <w:r>
          <w:rPr>
            <w:color w:val="0000EE"/>
            <w:u w:val="single"/>
          </w:rPr>
          <w:t>lemonde.fr</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t.se/debatt/hatet-maste-granskas-och-stoppas-av-oss-tillsammans/" TargetMode="External"/><Relationship Id="rId10" Type="http://schemas.openxmlformats.org/officeDocument/2006/relationships/hyperlink" Target="https://www.kpbs.org/news/international/2026/07/25/one-dead-several-injured-after-vehicle-plows-through-crowd-at-berlin-pride-event" TargetMode="External"/><Relationship Id="rId11" Type="http://schemas.openxmlformats.org/officeDocument/2006/relationships/hyperlink" Target="https://www.theguardian.com/world/2026/jul/25/berlin-pride-march-called-off-after-car-crashes-into-crowd-of-people-near-route" TargetMode="External"/><Relationship Id="rId12" Type="http://schemas.openxmlformats.org/officeDocument/2006/relationships/hyperlink" Target="https://www.rte.ie/news/world/2026/0726/1585128-berlin-pride-incident/" TargetMode="External"/><Relationship Id="rId13" Type="http://schemas.openxmlformats.org/officeDocument/2006/relationships/hyperlink" Target="https://www.cbsnews.com/news/berlin-lgbtq-pride-car-crash/" TargetMode="External"/><Relationship Id="rId14" Type="http://schemas.openxmlformats.org/officeDocument/2006/relationships/hyperlink" Target="https://www.lemonde.fr/en/international/article/2026/07/27/berlin-shaken-by-attack-on-pride-march-i-never-thought-this-could-happen-in-the-most-queer-friendly-city-in-the-world_6755871_4.html" TargetMode="External"/><Relationship Id="rId15" Type="http://schemas.openxmlformats.org/officeDocument/2006/relationships/hyperlink" Target="https://www.investing.com/news/world-news/vehicle-drives-into-crowd-at-berlin-pride-festival-causing-injuries-police-say-4812819" TargetMode="External"/><Relationship Id="rId16" Type="http://schemas.openxmlformats.org/officeDocument/2006/relationships/hyperlink" Target="https://www.kpbs.org/news/international/2026/07/25/one-dead-several-injured-after-vehicle-plows-through-crowd-at-berlin-pride-event?utm_source=openai" TargetMode="External"/><Relationship Id="rId17" Type="http://schemas.openxmlformats.org/officeDocument/2006/relationships/hyperlink" Target="https://www.theguardian.com/world/2026/jul/25/berlin-pride-march-called-off-after-car-crashes-into-crowd-of-people-near-route?utm_source=openai" TargetMode="External"/><Relationship Id="rId18" Type="http://schemas.openxmlformats.org/officeDocument/2006/relationships/hyperlink" Target="https://www.rte.ie/news/world/2026/0726/1585128-berlin-pride-incident/?utm_source=openai" TargetMode="External"/><Relationship Id="rId19" Type="http://schemas.openxmlformats.org/officeDocument/2006/relationships/hyperlink" Target="https://www.cbsnews.com/news/berlin-lgbtq-pride-car-crash/?utm_source=openai" TargetMode="External"/><Relationship Id="rId20" Type="http://schemas.openxmlformats.org/officeDocument/2006/relationships/hyperlink" Target="https://www.investing.com/news/world-news/vehicle-drives-into-crowd-at-berlin-pride-festival-causing-injuries-police-say-4812819?utm_source=openai" TargetMode="External"/><Relationship Id="rId21" Type="http://schemas.openxmlformats.org/officeDocument/2006/relationships/hyperlink" Target="https://www.lemonde.fr/en/international/article/2026/07/27/berlin-shaken-by-attack-on-pride-march-i-never-thought-this-could-happen-in-the-most-queer-friendly-city-in-the-world_6755871_4.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