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Gilbert Baker’s Original Rainbow Flag Comes to Cork Public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community groups are celebrating as Cork becomes the first city outside the United States to host the original Gilbert Baker Rainbow Flag; the historic fragment from San Francisco will be on display at Cork Public Museum for four months, spotlighting LGBTI+ heritage, visibility and ongoing activism.</w:t>
      </w:r>
      <w:r/>
    </w:p>
    <w:p>
      <w:r/>
      <w:r>
        <w:t>Essential Takeaways</w:t>
      </w:r>
      <w:r/>
      <w:r/>
    </w:p>
    <w:p>
      <w:pPr>
        <w:pStyle w:val="ListBullet"/>
        <w:spacing w:line="240" w:lineRule="auto"/>
        <w:ind w:left="720"/>
      </w:pPr>
      <w:r/>
      <w:r>
        <w:rPr>
          <w:b/>
        </w:rPr>
        <w:t>Historic loan:</w:t>
      </w:r>
      <w:r>
        <w:t xml:space="preserve"> The GLBT Historical Society in San Francisco is loaning a large fragment of the original 1978 Gilbert Baker Rainbow Flag for a four-month public display.</w:t>
      </w:r>
      <w:r/>
    </w:p>
    <w:p>
      <w:pPr>
        <w:pStyle w:val="ListBullet"/>
        <w:spacing w:line="240" w:lineRule="auto"/>
        <w:ind w:left="720"/>
      </w:pPr>
      <w:r/>
      <w:r>
        <w:rPr>
          <w:b/>
        </w:rPr>
        <w:t>First outside the US:</w:t>
      </w:r>
      <w:r>
        <w:t xml:space="preserve"> Cork is the first city outside the United States to exhibit this piece of LGBTI+ material culture.</w:t>
      </w:r>
      <w:r/>
    </w:p>
    <w:p>
      <w:pPr>
        <w:pStyle w:val="ListBullet"/>
        <w:spacing w:line="240" w:lineRule="auto"/>
        <w:ind w:left="720"/>
      </w:pPr>
      <w:r/>
      <w:r>
        <w:rPr>
          <w:b/>
        </w:rPr>
        <w:t>Week-long programme:</w:t>
      </w:r>
      <w:r>
        <w:t xml:space="preserve"> Civic receptions, panel talks, photography exhibitions, literary events and community visits will run from August 17–24.</w:t>
      </w:r>
      <w:r/>
    </w:p>
    <w:p>
      <w:pPr>
        <w:pStyle w:val="ListBullet"/>
        <w:spacing w:line="240" w:lineRule="auto"/>
        <w:ind w:left="720"/>
      </w:pPr>
      <w:r/>
      <w:r>
        <w:rPr>
          <w:b/>
        </w:rPr>
        <w:t>Community focus:</w:t>
      </w:r>
      <w:r>
        <w:t xml:space="preserve"> Events will spotlight local services such as The Gay Project, LINQ Ireland and the Sexual Health Centre, mixing celebration with conversations about safety and inclusion.</w:t>
      </w:r>
      <w:r/>
    </w:p>
    <w:p>
      <w:pPr>
        <w:pStyle w:val="ListBullet"/>
        <w:spacing w:line="240" w:lineRule="auto"/>
        <w:ind w:left="720"/>
      </w:pPr>
      <w:r/>
      <w:r>
        <w:rPr>
          <w:b/>
        </w:rPr>
        <w:t>A local legacy:</w:t>
      </w:r>
      <w:r>
        <w:t xml:space="preserve"> Cork’s new permanent LGBTI+ archive opens alongside the flag, drawing a direct line from the city’s activism in the 1980s to today.</w:t>
      </w:r>
      <w:r/>
      <w:r/>
    </w:p>
    <w:p>
      <w:pPr>
        <w:pStyle w:val="Heading2"/>
      </w:pPr>
      <w:r>
        <w:t>Why this flag matters , and why Cork is buzzing</w:t>
      </w:r>
      <w:r/>
    </w:p>
    <w:p>
      <w:r/>
      <w:r>
        <w:t>The original Gilbert Baker Rainbow Flag is not just colourful cloth; it’s a tactile piece of social history that smells faintly of the past and carries huge emotional weight. According to reporting in LGBTQ Nation and The Advocate, the flag was created in 1978 and has gone on to become a global symbol of pride and visibility. Having a fragment of that original flag in Cork Public Museum makes the abstract idea of solidarity feel immediate and visible. It’s the sort of civic moment that gives people something to gather round, and it arrives at a time when visibility and rights remain contested in many places.</w:t>
      </w:r>
      <w:r/>
    </w:p>
    <w:p>
      <w:pPr>
        <w:pStyle w:val="Heading2"/>
      </w:pPr>
      <w:r>
        <w:t>How the loan came together , twinning and diplomacy</w:t>
      </w:r>
      <w:r/>
    </w:p>
    <w:p>
      <w:r/>
      <w:r>
        <w:t>The visit owes a lot to decades-long ties between Cork and San Francisco. The twinning relationship dates to 1984 and has spawned cultural and civic exchanges ever since. The loan was facilitated by the GLBT Historical Society and supported by Ireland’s Consulate in San Francisco and the Department of Foreign Affairs. That kind of official backing matters: it signals that this is not just a museum event but also a diplomatic, cultural and community statement about rights, history and shared values.</w:t>
      </w:r>
      <w:r/>
    </w:p>
    <w:p>
      <w:pPr>
        <w:pStyle w:val="Heading2"/>
      </w:pPr>
      <w:r>
        <w:t>The week of events , what to expect if you go</w:t>
      </w:r>
      <w:r/>
    </w:p>
    <w:p>
      <w:r/>
      <w:r>
        <w:t>From August 17–24 the city will host a compact programme blending celebration with serious conversation. Highlights include an official Lord Mayor’s Reception on August 20, a public panel titled “The Gilbert Baker Flag: Safety and the LGBTI+ Community,” and visits by San Francisco delegates to grassroots organisations. If you’re planning to attend, look out for the photography exhibition on bi+ visibility at Cork City Library and a literary evening with poet Rosamund Taylor. Practical tip: book any ticketed talks early and drop by the museum midweek for quieter viewing.</w:t>
      </w:r>
      <w:r/>
    </w:p>
    <w:p>
      <w:pPr>
        <w:pStyle w:val="Heading2"/>
      </w:pPr>
      <w:r>
        <w:t>Cork’s LGBTI+ story , more than a single flag</w:t>
      </w:r>
      <w:r/>
    </w:p>
    <w:p>
      <w:r/>
      <w:r>
        <w:t>Cork has a long track record in Irish LGBTI+ history, from the first National Gay Conference in 1981 to pioneering film festivals and parade participation. The opening of Cork City Museum’s first permanent LGBTI+ archive the same week as the flag’s arrival creates a neat pairing , global symbolism meets local memory. For locals and visitors, the archive offers context: it helps explain how national milestones were rooted in grassroots organising here, and why a piece of fabric can mean so much.</w:t>
      </w:r>
      <w:r/>
    </w:p>
    <w:p>
      <w:pPr>
        <w:pStyle w:val="Heading2"/>
      </w:pPr>
      <w:r>
        <w:t>Why this matters now , visibility, safety and solidarity</w:t>
      </w:r>
      <w:r/>
    </w:p>
    <w:p>
      <w:r/>
      <w:r>
        <w:t>Organisers and community leaders stress that the flag’s arrival isn’t purely celebratory. Leaders from the GLBT Historical Society and Irish officials have framed the loan as a statement of solidarity at a time when LGBTI+ communities face legal and cultural pressure in some places. The public panel will tackle safety and inclusion, and that’s a useful reminder: symbols can inspire, but tough work on services, law and everyday acceptance keeps progress going. If you care about community support, this exhibit is a friendly prompt to get involved locally.</w:t>
      </w:r>
      <w:r/>
    </w:p>
    <w:p>
      <w:r/>
      <w:r>
        <w:t>It’s a small change that can make every visit feel part of something larger.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https://www.c103.ie/news/c103-news-and-sport/cork-welcomes-san-francisco-delegation-for-historic-gilbert-baker-flag-visit/</w:t>
        </w:r>
      </w:hyperlink>
      <w:r>
        <w:t xml:space="preserve"> - Please view link - unable to able to access data</w:t>
      </w:r>
      <w:r/>
    </w:p>
    <w:p>
      <w:pPr>
        <w:pStyle w:val="ListNumber"/>
        <w:spacing w:line="240" w:lineRule="auto"/>
        <w:ind w:left="720"/>
      </w:pPr>
      <w:r/>
      <w:hyperlink r:id="rId10">
        <w:r>
          <w:rPr>
            <w:color w:val="0000EE"/>
            <w:u w:val="single"/>
          </w:rPr>
          <w:t>https://www.lgbtqnation.com/2026/06/the-original-pride-flag-is-leaving-san-francisco-to-visit-europe-for-the-first-time/</w:t>
        </w:r>
      </w:hyperlink>
      <w:r>
        <w:t xml:space="preserve"> - In June 2026, a fragment of the original 1978 Pride flag, designed by Gilbert Baker, was loaned to Cork Public Museum in Ireland for a four-month exhibition. This marked the first time the flag was displayed outside the United States, highlighting its global significance as a symbol of LGBTQ+ pride and equality.</w:t>
      </w:r>
      <w:r/>
    </w:p>
    <w:p>
      <w:pPr>
        <w:pStyle w:val="ListNumber"/>
        <w:spacing w:line="240" w:lineRule="auto"/>
        <w:ind w:left="720"/>
      </w:pPr>
      <w:r/>
      <w:hyperlink r:id="rId14">
        <w:r>
          <w:rPr>
            <w:color w:val="0000EE"/>
            <w:u w:val="single"/>
          </w:rPr>
          <w:t>https://www.advocate.com/print-issue/first-pride-flag-travels-to-ireland</w:t>
        </w:r>
      </w:hyperlink>
      <w:r>
        <w:t xml:space="preserve"> - The original rainbow Pride flag, created by Gilbert Baker in 1978, was loaned to Cork Public Museum in Ireland for four months in 2026. This historic event underscored the flag's enduring legacy and its role in promoting LGBTQ+ rights and visibility worldwide.</w:t>
      </w:r>
      <w:r/>
    </w:p>
    <w:p>
      <w:pPr>
        <w:pStyle w:val="ListNumber"/>
        <w:spacing w:line="240" w:lineRule="auto"/>
        <w:ind w:left="720"/>
      </w:pPr>
      <w:r/>
      <w:hyperlink r:id="rId15">
        <w:r>
          <w:rPr>
            <w:color w:val="0000EE"/>
            <w:u w:val="single"/>
          </w:rPr>
          <w:t>https://www.nps.gov/people/gilbert-baker.htm</w:t>
        </w:r>
      </w:hyperlink>
      <w:r>
        <w:t xml:space="preserve"> - Gilbert Baker, born in 1951, was a U.S. military officer and artist who designed the original Rainbow Pride Flag in 1978. His creation has become a global symbol of LGBTQ+ pride, visibility, inclusion, and equality.</w:t>
      </w:r>
      <w:r/>
    </w:p>
    <w:p>
      <w:pPr>
        <w:pStyle w:val="ListNumber"/>
        <w:spacing w:line="240" w:lineRule="auto"/>
        <w:ind w:left="720"/>
      </w:pPr>
      <w:r/>
      <w:hyperlink r:id="rId11">
        <w:r>
          <w:rPr>
            <w:color w:val="0000EE"/>
            <w:u w:val="single"/>
          </w:rPr>
          <w:t>https://www.theartnewspaper.com/2021/06/17/original-1978-rainbow-flag-designed-by-gilbert-baker-acquired-by-san-franciscos-glbt-historical-society</w:t>
        </w:r>
      </w:hyperlink>
      <w:r>
        <w:t xml:space="preserve"> - In June 2021, a fragment of the original 1978 Rainbow Flag, designed by Gilbert Baker, was acquired by San Francisco's GLBT Historical Society. This piece, thought to be lost, was authenticated and is now permanently displayed in the museum, preserving its historical significance.</w:t>
      </w:r>
      <w:r/>
    </w:p>
    <w:p>
      <w:pPr>
        <w:pStyle w:val="ListNumber"/>
        <w:spacing w:line="240" w:lineRule="auto"/>
        <w:ind w:left="720"/>
      </w:pPr>
      <w:r/>
      <w:hyperlink r:id="rId12">
        <w:r>
          <w:rPr>
            <w:color w:val="0000EE"/>
            <w:u w:val="single"/>
          </w:rPr>
          <w:t>https://www.sanfranciscocork.com/f/san-francisco-and-cork-celebrate-40-years-of-sister-city-partners</w:t>
        </w:r>
      </w:hyperlink>
      <w:r>
        <w:t xml:space="preserve"> - Established in 1984, the sister city relationship between San Francisco and Cork has fostered cultural and business ties. In 2024, Cork's Lord Mayor led a delegation to San Francisco to commemorate the 40th anniversary of this partnership, highlighting the enduring bond between the two cities.</w:t>
      </w:r>
      <w:r/>
    </w:p>
    <w:p>
      <w:pPr>
        <w:pStyle w:val="ListNumber"/>
        <w:spacing w:line="240" w:lineRule="auto"/>
        <w:ind w:left="720"/>
      </w:pPr>
      <w:r/>
      <w:hyperlink r:id="rId13">
        <w:r>
          <w:rPr>
            <w:color w:val="0000EE"/>
            <w:u w:val="single"/>
          </w:rPr>
          <w:t>https://www.thecork.ie/2024/03/04/cork-cllrs-visit-new-york-and-corks-sister-city-of-san-francisco/</w:t>
        </w:r>
      </w:hyperlink>
      <w:r>
        <w:t xml:space="preserve"> - In March 2024, Cork's Lord Mayor, Cllr. Kieran McCarthy, led a delegation to New York and San Francisco to strengthen ties with Cork's sister city. The visit aimed to enhance cultural and business relations, marking the 40th anniversary of the sister city agreement established in 1984.</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103.ie/news/c103-news-and-sport/cork-welcomes-san-francisco-delegation-for-historic-gilbert-baker-flag-visit/" TargetMode="External"/><Relationship Id="rId10" Type="http://schemas.openxmlformats.org/officeDocument/2006/relationships/hyperlink" Target="https://www.lgbtqnation.com/2026/06/the-original-pride-flag-is-leaving-san-francisco-to-visit-europe-for-the-first-time/" TargetMode="External"/><Relationship Id="rId11" Type="http://schemas.openxmlformats.org/officeDocument/2006/relationships/hyperlink" Target="https://www.theartnewspaper.com/2021/06/17/original-1978-rainbow-flag-designed-by-gilbert-baker-acquired-by-san-franciscos-glbt-historical-society" TargetMode="External"/><Relationship Id="rId12" Type="http://schemas.openxmlformats.org/officeDocument/2006/relationships/hyperlink" Target="https://www.sanfranciscocork.com/f/san-francisco-and-cork-celebrate-40-years-of-sister-city-partners" TargetMode="External"/><Relationship Id="rId13" Type="http://schemas.openxmlformats.org/officeDocument/2006/relationships/hyperlink" Target="https://www.thecork.ie/2024/03/04/cork-cllrs-visit-new-york-and-corks-sister-city-of-san-francisco/" TargetMode="External"/><Relationship Id="rId14" Type="http://schemas.openxmlformats.org/officeDocument/2006/relationships/hyperlink" Target="https://www.advocate.com/print-issue/first-pride-flag-travels-to-ireland" TargetMode="External"/><Relationship Id="rId15" Type="http://schemas.openxmlformats.org/officeDocument/2006/relationships/hyperlink" Target="https://www.nps.gov/people/gilbert-baker.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