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Meath Pride 2026 Events to Watch — Village Hotel Bettystown Line-up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Pride-goers are already gearing up: Meath Pride returns to Bettystown on 29 August with support services, family-friendly fun and a late-night drag and burlesque showcase that matters to small-town LGBTQ+ life. Here’s what to expect, where it’s happening and why the weekend is a win for county community ties.</w:t>
      </w:r>
      <w:r/>
    </w:p>
    <w:p>
      <w:r/>
      <w:r>
        <w:t>Essential Takeaways</w:t>
      </w:r>
      <w:r/>
      <w:r/>
    </w:p>
    <w:p>
      <w:pPr>
        <w:pStyle w:val="ListBullet"/>
        <w:spacing w:line="240" w:lineRule="auto"/>
        <w:ind w:left="720"/>
      </w:pPr>
      <w:r/>
      <w:r>
        <w:rPr>
          <w:b/>
        </w:rPr>
        <w:t>New venue:</w:t>
      </w:r>
      <w:r>
        <w:t xml:space="preserve"> Meath Pride moves to the Village Hotel in Bettystown, a bright, accessible space for daytime support and evening entertainment. </w:t>
      </w:r>
      <w:r/>
    </w:p>
    <w:p>
      <w:pPr>
        <w:pStyle w:val="ListBullet"/>
        <w:spacing w:line="240" w:lineRule="auto"/>
        <w:ind w:left="720"/>
      </w:pPr>
      <w:r/>
      <w:r>
        <w:rPr>
          <w:b/>
        </w:rPr>
        <w:t>Support-first format:</w:t>
      </w:r>
      <w:r>
        <w:t xml:space="preserve"> A noon coffee meet-up will offer information, peer contact and trained volunteer support for anyone needing a chat. </w:t>
      </w:r>
      <w:r/>
    </w:p>
    <w:p>
      <w:pPr>
        <w:pStyle w:val="ListBullet"/>
        <w:spacing w:line="240" w:lineRule="auto"/>
        <w:ind w:left="720"/>
      </w:pPr>
      <w:r/>
      <w:r>
        <w:rPr>
          <w:b/>
        </w:rPr>
        <w:t>Mixed programme:</w:t>
      </w:r>
      <w:r>
        <w:t xml:space="preserve"> Afternoon family-friendly activities , including a Pokémon card trading station , lead into an 8pm show featuring drag, burlesque and local headliners. </w:t>
      </w:r>
      <w:r/>
    </w:p>
    <w:p>
      <w:pPr>
        <w:pStyle w:val="ListBullet"/>
        <w:spacing w:line="240" w:lineRule="auto"/>
        <w:ind w:left="720"/>
      </w:pPr>
      <w:r/>
      <w:r>
        <w:rPr>
          <w:b/>
        </w:rPr>
        <w:t>Local talent spotlight:</w:t>
      </w:r>
      <w:r>
        <w:t xml:space="preserve"> Acts billed include Bon Bon, RYO, Sassy Heels and Princess Fianna, with a special nod to CMAT’s advocacy for the community. </w:t>
      </w:r>
      <w:r/>
    </w:p>
    <w:p>
      <w:pPr>
        <w:pStyle w:val="ListBullet"/>
        <w:spacing w:line="240" w:lineRule="auto"/>
        <w:ind w:left="720"/>
      </w:pPr>
      <w:r/>
      <w:r>
        <w:rPr>
          <w:b/>
        </w:rPr>
        <w:t>Grassroots funding:</w:t>
      </w:r>
      <w:r>
        <w:t xml:space="preserve"> Organisers run on community fundraising, putting every penny back into events and supports across the county.</w:t>
      </w:r>
      <w:r/>
      <w:r/>
    </w:p>
    <w:p>
      <w:pPr>
        <w:pStyle w:val="Heading2"/>
      </w:pPr>
      <w:r>
        <w:t>New venue, new energy , why Village Hotel Bettystown matters</w:t>
      </w:r>
      <w:r/>
    </w:p>
    <w:p>
      <w:r/>
      <w:r>
        <w:t>The move to the Village Hotel gives Meath Pride a sleeker, more central home for 2026, and that matters when you want events to feel welcoming and visible. The hotel’s facilities mean organisers can offer a daytime support space that feels calm and private, and an evening performance area that’s lively and safe. According to the Village Hotel’s own publicity, the site is used to hosting community events, which should make logistics easier and the audience more comfortable. If you’re planning to attend, expect easy parking, accessible rooms and a venue that’s used to turning on the lights for varied crowds.</w:t>
      </w:r>
      <w:r/>
    </w:p>
    <w:p>
      <w:pPr>
        <w:pStyle w:val="Heading2"/>
      </w:pPr>
      <w:r>
        <w:t>Daytime is for support , coffee, info and community</w:t>
      </w:r>
      <w:r/>
    </w:p>
    <w:p>
      <w:r/>
      <w:r>
        <w:t>The day programme begins at midday with a coffee meet-up aimed at parents, young people and anyone seeking local supports. This isn’t just small talk , volunteers are trained in suicide-prevention and signposting, so the event doubles as a soft-access gateway to local services. Bringing in low-key, familiar attractions like a Pokémon card trading station is a clever way to make Pride feel family-friendly and inclusive, and it helps younger attendees feel at home. If you’re nervous about your first Pride meet-up, arriving early for coffee gives you time to chat with volunteers in a relaxed setting.</w:t>
      </w:r>
      <w:r/>
    </w:p>
    <w:p>
      <w:pPr>
        <w:pStyle w:val="Heading2"/>
      </w:pPr>
      <w:r>
        <w:t>Night-time spectacle , drag, burlesque and local stars</w:t>
      </w:r>
      <w:r/>
    </w:p>
    <w:p>
      <w:r/>
      <w:r>
        <w:t>Doors open at 8pm for an evening that promises drag, burlesque and a headline performance. The line-up features local favourites including Bon Bon, RYO, Sassy Heels and Princess Fianna, which keeps the spotlight on Meath talent. The organisers have also teased a headline-slot performer who brings contemporary pop credibility, and local reaction has been enthusiastic. For people who prefer quieter evenings, there’s still value in knowing these shows exist , they’re a public celebration of creativity and identity that help normalise LGBTQ+ life in smaller towns.</w:t>
      </w:r>
      <w:r/>
    </w:p>
    <w:p>
      <w:pPr>
        <w:pStyle w:val="Heading2"/>
      </w:pPr>
      <w:r>
        <w:t>CMAT and the local boost , why celebrity advocacy still counts</w:t>
      </w:r>
      <w:r/>
    </w:p>
    <w:p>
      <w:r/>
      <w:r>
        <w:t>Community leaders are celebrating CMAT, a Dunboyne-born artist whose profile has shot sky-high in recent seasons, for using her platform to elevate LGBTQ+ voices. That kind of high-profile support matters in counties where visibility can be thin on the ground; it gives younger people someone to look up to and helps attract attention to local supports. When public figures champion county events, organisers often find doors open for fundraising and publicity, too. Even a short shout-out from a national name can change fundraising momentum, which matters when every penny goes back into community services.</w:t>
      </w:r>
      <w:r/>
    </w:p>
    <w:p>
      <w:pPr>
        <w:pStyle w:val="Heading2"/>
      </w:pPr>
      <w:r>
        <w:t>Funding, volunteers and why small-scale Pride is essential</w:t>
      </w:r>
      <w:r/>
    </w:p>
    <w:p>
      <w:r/>
      <w:r>
        <w:t>Organisers are candid about money , Meath Pride runs on fundraisers and goodwill, and everything raised goes back into events and supports. That grassroots model means the committee is nimble but also stretched; volunteers cover outreach, coffee mornings and safeguarding. The upside is intimacy: people who come to these events often form lasting peer networks, driving weekly meet-ups and one-to-one support. If you want to help, donating time, buying a raffle ticket or sharing event details on social media are simple ways to keep the lights on.</w:t>
      </w:r>
      <w:r/>
    </w:p>
    <w:p>
      <w:r/>
      <w:r>
        <w:t>It's a compact weekend with big heart , a small change that can make every conversation, cup of tea and glittered performance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[5]</w:t>
        </w:r>
      </w:hyperlink>
      <w:r>
        <w:t xml:space="preserve">, </w:t>
      </w:r>
      <w:hyperlink r:id="rId10">
        <w:r>
          <w:rPr>
            <w:color w:val="0000EE"/>
            <w:u w:val="single"/>
          </w:rPr>
          <w:t>[4]</w:t>
        </w:r>
      </w:hyperlink>
      <w:r>
        <w:t xml:space="preserve">- Paragraph 3: </w:t>
      </w:r>
      <w:hyperlink r:id="rId12">
        <w:r>
          <w:rPr>
            <w:color w:val="0000EE"/>
            <w:u w:val="single"/>
          </w:rPr>
          <w:t>[5]</w:t>
        </w:r>
      </w:hyperlink>
      <w:r>
        <w:t xml:space="preserve">, </w:t>
      </w:r>
      <w:hyperlink r:id="rId11">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https://www.independent.ie/county/meath/were-cheering-on-cmat-like-irelands-in-the-world-cup-meath-pride-on-advocacy-supports-and-upcoming-festival/a/159874075.html</w:t>
        </w:r>
      </w:hyperlink>
      <w:r>
        <w:t xml:space="preserve"> - Please view link - unable to able to access data</w:t>
      </w:r>
      <w:r/>
    </w:p>
    <w:p>
      <w:pPr>
        <w:pStyle w:val="ListNumber"/>
        <w:spacing w:line="240" w:lineRule="auto"/>
        <w:ind w:left="720"/>
      </w:pPr>
      <w:r/>
      <w:hyperlink r:id="rId11">
        <w:r>
          <w:rPr>
            <w:color w:val="0000EE"/>
            <w:u w:val="single"/>
          </w:rPr>
          <w:t>https://villagehotel.ie/</w:t>
        </w:r>
      </w:hyperlink>
      <w:r>
        <w:t xml:space="preserve"> - The Village Hotel in Bettystown, County Meath, is a boutique establishment offering 16 rooms, a restaurant, and a gastropub. Located just steps from Bettystown Beach, it provides a tranquil setting for guests. The hotel is situated 30 minutes from Dublin Airport and offers complimentary parking on-site. Amenities include free Wi-Fi, landscaped gardens, and a variety of room options, including a bridal suite. The hotel is also conveniently located near Drogheda and Dublin, making it ideal for both leisure and adventure.</w:t>
      </w:r>
      <w:r/>
    </w:p>
    <w:p>
      <w:pPr>
        <w:pStyle w:val="ListNumber"/>
        <w:spacing w:line="240" w:lineRule="auto"/>
        <w:ind w:left="720"/>
      </w:pPr>
      <w:r/>
      <w:hyperlink r:id="rId13">
        <w:r>
          <w:rPr>
            <w:color w:val="0000EE"/>
            <w:u w:val="single"/>
          </w:rPr>
          <w:t>https://www.meathchronicle.ie/2026/05/22/cmat-caps-remarkable-year-with-ivor-novello-award-win/</w:t>
        </w:r>
      </w:hyperlink>
      <w:r>
        <w:t xml:space="preserve"> - Dunboyne singer-songwriter CMAT, whose real name is Ciara Mary-Alice Thompson, has won Best Album at the Ivor Novello Awards in England for her third album, 'Euro-Country'. This accolade follows a successful year, including multiple awards at the Hot Press Readers’ Poll 2026, where she secured titles such as Irish Album of the Year and Track of the Year. CMAT's blend of sharp songwriting, humour, and emotional honesty has earned her a growing international audience.</w:t>
      </w:r>
      <w:r/>
    </w:p>
    <w:p>
      <w:pPr>
        <w:pStyle w:val="ListNumber"/>
        <w:spacing w:line="240" w:lineRule="auto"/>
        <w:ind w:left="720"/>
      </w:pPr>
      <w:r/>
      <w:hyperlink r:id="rId10">
        <w:r>
          <w:rPr>
            <w:color w:val="0000EE"/>
            <w:u w:val="single"/>
          </w:rPr>
          <w:t>https://www.meathchronicle.ie/2026/05/06/a-new-chapter-for-meath-pride-of-place/</w:t>
        </w:r>
      </w:hyperlink>
      <w:r>
        <w:t xml:space="preserve"> - Meath County Council has relaunched the Pride of Place Awards for 2026, introducing a new structure with six core pillars to better reflect the diversity and commitment found in communities across the county. The updated scheme aims to recognise and celebrate various community efforts, including vibrant towns, inclusive initiatives, cultural celebrations, and neighbour-led projects. Applications for the 2026 awards are open to community groups, Tidy Towns, village committees, residents associations, and other voluntary groups based in County Meath.</w:t>
      </w:r>
      <w:r/>
    </w:p>
    <w:p>
      <w:pPr>
        <w:pStyle w:val="ListNumber"/>
        <w:spacing w:line="240" w:lineRule="auto"/>
        <w:ind w:left="720"/>
      </w:pPr>
      <w:r/>
      <w:hyperlink r:id="rId12">
        <w:r>
          <w:rPr>
            <w:color w:val="0000EE"/>
            <w:u w:val="single"/>
          </w:rPr>
          <w:t>https://www.meathchronicle.ie/2026/05/27/colour-community-and-celebration-as-pride-2026-schedule-unveiled/</w:t>
        </w:r>
      </w:hyperlink>
      <w:r>
        <w:t xml:space="preserve"> - Navan Pride Festival 2026 is set to take place from 15th to 20th June, featuring a vibrant programme of events that celebrate love, diversity, and the LGBT+ community of Meath. The festival includes gigs, drag shows, film screenings, discussions, and the long-awaited Pride Parade, aiming to bring the community together in a colourful and celebratory atmosphere.</w:t>
      </w:r>
      <w:r/>
    </w:p>
    <w:p>
      <w:pPr>
        <w:pStyle w:val="ListNumber"/>
        <w:spacing w:line="240" w:lineRule="auto"/>
        <w:ind w:left="720"/>
      </w:pPr>
      <w:r/>
      <w:hyperlink r:id="rId14">
        <w:r>
          <w:rPr>
            <w:color w:val="0000EE"/>
            <w:u w:val="single"/>
          </w:rPr>
          <w:t>https://www.meathchronicle.ie/2026/01/23/dunboynes-cmat-nominated-for-international-artist-of-the-year-at-brit-awards-2026/</w:t>
        </w:r>
      </w:hyperlink>
      <w:r>
        <w:t xml:space="preserve"> - Dunboyne's CMAT has been nominated for International Artist of the Year at the Brit Awards 2026. In 2025, she sold out Dublin's 3Arena, performed at Glastonbury's Pyramid Stage, and released her third studio album, 'EURO-COUNTRY', which was well received by fans. The Brit Awards ceremony is scheduled for 28th February 2026 at the Co-Op Live Arena in Manchester.</w:t>
      </w:r>
      <w:r/>
    </w:p>
    <w:p>
      <w:pPr>
        <w:pStyle w:val="ListNumber"/>
        <w:spacing w:line="240" w:lineRule="auto"/>
        <w:ind w:left="720"/>
      </w:pPr>
      <w:r/>
      <w:hyperlink r:id="rId15">
        <w:r>
          <w:rPr>
            <w:color w:val="0000EE"/>
            <w:u w:val="single"/>
          </w:rPr>
          <w:t>https://www.meathchronicle.ie/2025/12/01/dunboynes-diana-cmat-announced-for-electric-picnic-2026/</w:t>
        </w:r>
      </w:hyperlink>
      <w:r>
        <w:t xml:space="preserve"> - CMAT, known as 'Dunboyne's Diana', has been announced as one of the acts for Electric Picnic 2026. The festival's first round of acts includes CMAT, who released her third studio album, 'Euro-Country', in August 2025. The album was nominated for the 2025 Mercury Prize, and CMAT unveiled a mural of the album cover in her hometown of Dunboyne on the day of its release.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county/meath/were-cheering-on-cmat-like-irelands-in-the-world-cup-meath-pride-on-advocacy-supports-and-upcoming-festival/a/159874075.html" TargetMode="External"/><Relationship Id="rId10" Type="http://schemas.openxmlformats.org/officeDocument/2006/relationships/hyperlink" Target="https://www.meathchronicle.ie/2026/05/06/a-new-chapter-for-meath-pride-of-place/" TargetMode="External"/><Relationship Id="rId11" Type="http://schemas.openxmlformats.org/officeDocument/2006/relationships/hyperlink" Target="https://villagehotel.ie/" TargetMode="External"/><Relationship Id="rId12" Type="http://schemas.openxmlformats.org/officeDocument/2006/relationships/hyperlink" Target="https://www.meathchronicle.ie/2026/05/27/colour-community-and-celebration-as-pride-2026-schedule-unveiled/" TargetMode="External"/><Relationship Id="rId13" Type="http://schemas.openxmlformats.org/officeDocument/2006/relationships/hyperlink" Target="https://www.meathchronicle.ie/2026/05/22/cmat-caps-remarkable-year-with-ivor-novello-award-win/" TargetMode="External"/><Relationship Id="rId14" Type="http://schemas.openxmlformats.org/officeDocument/2006/relationships/hyperlink" Target="https://www.meathchronicle.ie/2026/01/23/dunboynes-cmat-nominated-for-international-artist-of-the-year-at-brit-awards-2026/" TargetMode="External"/><Relationship Id="rId15" Type="http://schemas.openxmlformats.org/officeDocument/2006/relationships/hyperlink" Target="https://www.meathchronicle.ie/2025/12/01/dunboynes-diana-cmat-announced-for-electric-picnic-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