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from Amsterdam: Flags, Films and Fierce Allies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Marvel at how flags, films and unexpected friendships at WorldPride Amsterdam laid bare the work still to do , and why the long-tail goal of "zero flags" matters for LGBTQ+ rights everywhere. This report follows activists, soldiers, a Prime Minister and a filmmaker to explain what Pride looks like when celebration meets hard reality.</w:t>
      </w:r>
      <w:r/>
    </w:p>
    <w:p>
      <w:r/>
      <w:r>
        <w:t>Essential Takeaways</w:t>
      </w:r>
      <w:r/>
      <w:r/>
    </w:p>
    <w:p>
      <w:pPr>
        <w:pStyle w:val="ListBullet"/>
        <w:spacing w:line="240" w:lineRule="auto"/>
        <w:ind w:left="720"/>
      </w:pPr>
      <w:r/>
      <w:r>
        <w:rPr>
          <w:b/>
        </w:rPr>
        <w:t>Zero Flags display:</w:t>
      </w:r>
      <w:r>
        <w:t xml:space="preserve"> A stark installation showing 63 national flags where homosexuality is criminalised, each tagged with penalties , two years to death, a visual that feels heavy and urgent. </w:t>
      </w:r>
      <w:r/>
    </w:p>
    <w:p>
      <w:pPr>
        <w:pStyle w:val="ListBullet"/>
        <w:spacing w:line="240" w:lineRule="auto"/>
        <w:ind w:left="720"/>
      </w:pPr>
      <w:r/>
      <w:r>
        <w:rPr>
          <w:b/>
        </w:rPr>
        <w:t>Ukrainian Pride in wartime:</w:t>
      </w:r>
      <w:r>
        <w:t xml:space="preserve"> Photographs from KharkivPride and Kyiv Pride juxtapose soldiers in uniform with marches held in shelters and streets, a mix of quiet determination and fierce pride. </w:t>
      </w:r>
      <w:r/>
    </w:p>
    <w:p>
      <w:pPr>
        <w:pStyle w:val="ListBullet"/>
        <w:spacing w:line="240" w:lineRule="auto"/>
        <w:ind w:left="720"/>
      </w:pPr>
      <w:r/>
      <w:r>
        <w:rPr>
          <w:b/>
        </w:rPr>
        <w:t>Documentary revelation:</w:t>
      </w:r>
      <w:r>
        <w:t xml:space="preserve"> "1946: The Mistranslation That Shifted Culture" reframes how a single translation choice shaped modern Christian attitudes toward homosexuality. </w:t>
      </w:r>
      <w:r/>
    </w:p>
    <w:p>
      <w:pPr>
        <w:pStyle w:val="ListBullet"/>
        <w:spacing w:line="240" w:lineRule="auto"/>
        <w:ind w:left="720"/>
      </w:pPr>
      <w:r/>
      <w:r>
        <w:rPr>
          <w:b/>
        </w:rPr>
        <w:t>Intergenerational bridge:</w:t>
      </w:r>
      <w:r>
        <w:t xml:space="preserve"> A filmed conversation between a Stonewall veteran and a 23-year-old Nigerian influencer showed how decades and continents still share the same struggle. </w:t>
      </w:r>
      <w:r/>
    </w:p>
    <w:p>
      <w:pPr>
        <w:pStyle w:val="ListBullet"/>
        <w:spacing w:line="240" w:lineRule="auto"/>
        <w:ind w:left="720"/>
      </w:pPr>
      <w:r/>
      <w:r>
        <w:rPr>
          <w:b/>
        </w:rPr>
        <w:t>Political solidarity:</w:t>
      </w:r>
      <w:r>
        <w:t xml:space="preserve"> Dutch Prime Minister Rob Jetten’s public support underscored how visible leadership can feel both symbolic and deeply personal to activists.</w:t>
      </w:r>
      <w:r/>
      <w:r/>
    </w:p>
    <w:p>
      <w:pPr>
        <w:pStyle w:val="Heading2"/>
      </w:pPr>
      <w:r>
        <w:t>A path of flags that makes Pride feel urgent</w:t>
      </w:r>
      <w:r/>
    </w:p>
    <w:p>
      <w:r/>
      <w:r>
        <w:t>The Zero Flags installation is one of those things you see and can’t unsee, the fabric rustling with real human cost. Walking beneath 63 flags , each paired with the legal penalty for same-sex relations , turns abstract statistics into a corridor of consequence.</w:t>
      </w:r>
      <w:r/>
    </w:p>
    <w:p>
      <w:r/>
      <w:r>
        <w:t>The project purposefully names its aim: zero flags. Organisers told visitors they’ll keep showing the display until there’s nothing left to fly. That framing shifts Pride from party to project, reminding even seasoned activists that legal change remains incomplete in many parts of the world.</w:t>
      </w:r>
      <w:r/>
    </w:p>
    <w:p>
      <w:r/>
      <w:r>
        <w:t>If you’re visiting a Pride event, pause at memorial-style exhibits like this. They’re a quick, emotional school on why global solidarity matters and who still needs allies on the ground.</w:t>
      </w:r>
      <w:r/>
    </w:p>
    <w:p>
      <w:pPr>
        <w:pStyle w:val="Heading2"/>
      </w:pPr>
      <w:r>
        <w:t>Ukrainian Pride in uniform: soldiers, shelter marches and resilience</w:t>
      </w:r>
      <w:r/>
    </w:p>
    <w:p>
      <w:r/>
      <w:r>
        <w:t>In a conference hall exhibit, photos from KharkivPride and Kyiv Pride captured something almost cinematic: soldiers in uniform beside images of a subway shelter parade early in the war, then marches later with crowds filling city streets.</w:t>
      </w:r>
      <w:r/>
    </w:p>
    <w:p>
      <w:r/>
      <w:r>
        <w:t>A lesbian captain’s simple message , equal duties, unequal rights , hit hard. And soldiers declaring they defend Ukraine so everyone can have equal rights gives a different texture to the idea of civic service.</w:t>
      </w:r>
      <w:r/>
    </w:p>
    <w:p>
      <w:r/>
      <w:r>
        <w:t>This isn’t just about symbolic inclusion. It’s about rights in law and culture while a country defends its borders. If you’re considering donating or volunteering, groups that support LGBTQ+ Ukrainians are a direct route to help people juggling war and identity.</w:t>
      </w:r>
      <w:r/>
    </w:p>
    <w:p>
      <w:pPr>
        <w:pStyle w:val="Heading2"/>
      </w:pPr>
      <w:r>
        <w:t>The film that reframes scripture: why 1946 matters</w:t>
      </w:r>
      <w:r/>
    </w:p>
    <w:p>
      <w:r/>
      <w:r>
        <w:t>"1946: The Mistranslation That Shifted Culture" emerged as a highlight for many visitors, blending archival sleuthing with a personal family story that gives the research emotional ballast. The film traces how a translation choice decades ago helped codify certain modern Christian views about homosexuality.</w:t>
      </w:r>
      <w:r/>
    </w:p>
    <w:p>
      <w:r/>
      <w:r>
        <w:t>Critics and documentary sites noted the film’s meticulous reporting and the way it stitches linguistic history to contemporary harm. For viewers raised on certain biblical interpretations, it’s an eye-opener , and for families wrestling with faith and identity, it’s often a starting point for new conversations.</w:t>
      </w:r>
      <w:r/>
    </w:p>
    <w:p>
      <w:r/>
      <w:r>
        <w:t>If you’re curious, screenings and panel discussions at festivals are ideal: you get both the history and the opportunity to hear how communities are reinterpreting scripture today.</w:t>
      </w:r>
      <w:r/>
    </w:p>
    <w:p>
      <w:pPr>
        <w:pStyle w:val="Heading2"/>
      </w:pPr>
      <w:r>
        <w:t>When leaders get personal: politicians, selfies and solidarity</w:t>
      </w:r>
      <w:r/>
    </w:p>
    <w:p>
      <w:r/>
      <w:r>
        <w:t>A selfie with the Dutch Prime Minister was a striking moment of visibility , and a reminder that public endorsements from leaders can mean more than a photo op. When politicians publicly credit activists for progress, it humanises policy and signals a willingness to defend minority rights.</w:t>
      </w:r>
      <w:r/>
    </w:p>
    <w:p>
      <w:r/>
      <w:r>
        <w:t>But visibility isn’t the same as full protection. The Prime Minister’s presence fed the celebratory energy in Amsterdam while the exhibits and films kept the tone sober: Pride can be both joyous and demanding.</w:t>
      </w:r>
      <w:r/>
    </w:p>
    <w:p>
      <w:r/>
      <w:r>
        <w:t>For campaigners, this is a playbook moment. Use high-profile support to amplify on-the-ground needs, whether law changes, funding for asylum seekers, or protections in the armed forces.</w:t>
      </w:r>
      <w:r/>
    </w:p>
    <w:p>
      <w:pPr>
        <w:pStyle w:val="Heading2"/>
      </w:pPr>
      <w:r>
        <w:t>Bridging generations: a 75-year-old activist and a 23-year-old from Nigeria</w:t>
      </w:r>
      <w:r/>
    </w:p>
    <w:p>
      <w:r/>
      <w:r>
        <w:t>One of the gentlest but most revealing slices of WorldPride came during an intergenerational filmed conversation. A Stonewall-era veteran sat with a young Nigerian influencer and the exchange felt less like an interview and more like mentorship across oceans.</w:t>
      </w:r>
      <w:r/>
    </w:p>
    <w:p>
      <w:r/>
      <w:r>
        <w:t>Nigeria still criminalises same-sex relations harshly, so the younger activist’s perspective was urgent and grounded in risk. Yet the two quickly found common cause: rights, dignity and the same steady refusal to be erased.</w:t>
      </w:r>
      <w:r/>
    </w:p>
    <w:p>
      <w:r/>
      <w:r>
        <w:t>That scene underlined a truth the festival kept returning to , Pride is not a single moment but a shared, cross-generational struggle. If you want to support global activists, look for groups that centre local leadership and safety.</w:t>
      </w:r>
      <w:r/>
    </w:p>
    <w:p>
      <w:r/>
      <w:r>
        <w:t>Closing line It’s a small change that can make every Pride moment mean more , aim for zero flags, not just one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2">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5">
        <w:r>
          <w:rPr>
            <w:color w:val="0000EE"/>
            <w:u w:val="single"/>
          </w:rPr>
          <w:t>[7]</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https://epgn.com/2026/08/12/the-bible-ukrainian-soldiers-a-prime-minister-and-flags/</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https://www.theguardian.com/film/2023/dec/01/christian-homophobia-bible-mistranslation-1946-documentary</w:t>
        </w:r>
      </w:hyperlink>
      <w:r>
        <w:t xml:space="preserve"> - An article from The Guardian discusses the documentary '1946: The Mistranslation That Shifted Culture', which examines how a 1946 mistranslation in the Revised Standard Version of the Bible introduced the term 'homosexual', potentially influencing Christian anti-gay rhetoric. The film features interviews with scholars and explores the impact of this translation on LGBTQ+ communities. It also delves into the personal story of director Sharon 'Rocky' Roggio, whose father, a minister, struggled with her identity as a lesbian. The documentary has won multiple festival awards and is seeking wider distribution.</w:t>
      </w:r>
      <w:r/>
    </w:p>
    <w:p>
      <w:pPr>
        <w:pStyle w:val="ListNumber"/>
        <w:spacing w:line="240" w:lineRule="auto"/>
        <w:ind w:left="720"/>
      </w:pPr>
      <w:r/>
      <w:hyperlink r:id="rId13">
        <w:r>
          <w:rPr>
            <w:color w:val="0000EE"/>
            <w:u w:val="single"/>
          </w:rPr>
          <w:t>https://www.moviemaker.com/1946-bible-homosexuality-mistranslation/</w:t>
        </w:r>
      </w:hyperlink>
      <w:r>
        <w:t xml:space="preserve"> - MovieMaker Magazine provides an overview of the documentary '1946: The Mistranslation That Shifted Culture', directed by Sharon 'Rocky' Roggio. The film investigates how the 1946 Revised Standard Version of the Bible introduced the term 'homosexual' through a mistranslation, potentially contributing to anti-LGBTQ+ sentiments within Christian communities. The article highlights the film's exploration of archival research and its examination of the broader cultural and religious implications of this translation error.</w:t>
      </w:r>
      <w:r/>
    </w:p>
    <w:p>
      <w:pPr>
        <w:pStyle w:val="ListNumber"/>
        <w:spacing w:line="240" w:lineRule="auto"/>
        <w:ind w:left="720"/>
      </w:pPr>
      <w:r/>
      <w:hyperlink r:id="rId14">
        <w:r>
          <w:rPr>
            <w:color w:val="0000EE"/>
            <w:u w:val="single"/>
          </w:rPr>
          <w:t>https://www.moviemaker.com/1946-homosexuality-bible-mistanslations/</w:t>
        </w:r>
      </w:hyperlink>
      <w:r>
        <w:t xml:space="preserve"> - An article from MovieMaker Magazine discusses the documentary '1946: The Mistranslation That Shifted Culture', which argues that biblical references to homosexuality are based on mistranslations. The film examines how the 1946 Revised Standard Version of the Bible introduced the term 'homosexual' through a mistranslation of two Greek words, potentially influencing anti-LGBTQ+ rhetoric within Christian communities. The article highlights the film's exploration of this mistranslation and its cultural impact.</w:t>
      </w:r>
      <w:r/>
    </w:p>
    <w:p>
      <w:pPr>
        <w:pStyle w:val="ListNumber"/>
        <w:spacing w:line="240" w:lineRule="auto"/>
        <w:ind w:left="720"/>
      </w:pPr>
      <w:r/>
      <w:hyperlink r:id="rId11">
        <w:r>
          <w:rPr>
            <w:color w:val="0000EE"/>
            <w:u w:val="single"/>
          </w:rPr>
          <w:t>https://broadview.org/homophobia-mistranslation-christian-documentary/</w:t>
        </w:r>
      </w:hyperlink>
      <w:r>
        <w:t xml:space="preserve"> - Broadview Magazine features an article on the documentary '1946: The Mistranslation That Shifted Culture', which reveals how a biblical mistranslation fostered Christian homophobia. The film follows researchers Kathy Baldock and Ed Oxford as they delve into archives at Yale University to uncover the origins of the term 'homosexual' in the Bible and its impact on LGBTQ+ communities. The article highlights the film's exploration of this mistranslation and its cultural implications.</w:t>
      </w:r>
      <w:r/>
    </w:p>
    <w:p>
      <w:pPr>
        <w:pStyle w:val="ListNumber"/>
        <w:spacing w:line="240" w:lineRule="auto"/>
        <w:ind w:left="720"/>
      </w:pPr>
      <w:r/>
      <w:hyperlink r:id="rId12">
        <w:r>
          <w:rPr>
            <w:color w:val="0000EE"/>
            <w:u w:val="single"/>
          </w:rPr>
          <w:t>https://queerdocumentaries.org/en/film/1946-the-mistranslation-that-shifted-culture/</w:t>
        </w:r>
      </w:hyperlink>
      <w:r>
        <w:t xml:space="preserve"> - Queer Documentaries provides information on the film '1946: The Mistranslation That Shifted Culture', which examines how the 1946 publication of the Revised Standard Version of the Bible marked the first time the term 'homosexual' appeared in a biblical translation. The documentary explores how this mistranslation played a pivotal role in fueling religiously rooted prejudice against LGBTQ+ individuals, supported by previously unseen archival documents discovered at Yale University.</w:t>
      </w:r>
      <w:r/>
    </w:p>
    <w:p>
      <w:pPr>
        <w:pStyle w:val="ListNumber"/>
        <w:spacing w:line="240" w:lineRule="auto"/>
        <w:ind w:left="720"/>
      </w:pPr>
      <w:r/>
      <w:hyperlink r:id="rId15">
        <w:r>
          <w:rPr>
            <w:color w:val="0000EE"/>
            <w:u w:val="single"/>
          </w:rPr>
          <w:t>https://www.rottentomatoes.com/m/1946_the_mistranslation_that_shifted_culture</w:t>
        </w:r>
      </w:hyperlink>
      <w:r>
        <w:t xml:space="preserve"> - Rotten Tomatoes offers information on the documentary '1946: The Mistranslation That Shifted Culture', which follows researchers tracing the origins of the anti-gay movement among Christians to a mistranslation of the Bible in 1946. The film uncovers never-before-seen archives at Yale University, casting doubt on any biblical basis for LGBTQIA+ prejudice. It features commentary from prominent scholars and original music by Grammy-winning artist Mary Lambert.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12/the-bible-ukrainian-soldiers-a-prime-minister-and-flags/" TargetMode="External"/><Relationship Id="rId10" Type="http://schemas.openxmlformats.org/officeDocument/2006/relationships/hyperlink" Target="https://www.theguardian.com/film/2023/dec/01/christian-homophobia-bible-mistranslation-1946-documentary" TargetMode="External"/><Relationship Id="rId11" Type="http://schemas.openxmlformats.org/officeDocument/2006/relationships/hyperlink" Target="https://broadview.org/homophobia-mistranslation-christian-documentary/" TargetMode="External"/><Relationship Id="rId12" Type="http://schemas.openxmlformats.org/officeDocument/2006/relationships/hyperlink" Target="https://queerdocumentaries.org/en/film/1946-the-mistranslation-that-shifted-culture/" TargetMode="External"/><Relationship Id="rId13" Type="http://schemas.openxmlformats.org/officeDocument/2006/relationships/hyperlink" Target="https://www.moviemaker.com/1946-bible-homosexuality-mistranslation/" TargetMode="External"/><Relationship Id="rId14" Type="http://schemas.openxmlformats.org/officeDocument/2006/relationships/hyperlink" Target="https://www.moviemaker.com/1946-homosexuality-bible-mistanslations/" TargetMode="External"/><Relationship Id="rId15" Type="http://schemas.openxmlformats.org/officeDocument/2006/relationships/hyperlink" Target="https://www.rottentomatoes.com/m/1946_the_mistranslation_that_shifted_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