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High School Soccer Coaches Embracing Visibility and Winning Respect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personal stories of courage on the pitch , coaches and communities in New Hampshire and Vermont are finding that visibility, not hiding, builds stronger teams and brighter futures. This piece follows a high school coach’s return to being openly gay after Lions Cup success, and why that matters for players, parents and local sport culture.</w:t>
      </w:r>
      <w:r/>
    </w:p>
    <w:p>
      <w:r/>
      <w:r>
        <w:t>Essential Takeaways</w:t>
      </w:r>
      <w:r/>
      <w:r/>
    </w:p>
    <w:p>
      <w:pPr>
        <w:pStyle w:val="ListBullet"/>
        <w:spacing w:line="240" w:lineRule="auto"/>
        <w:ind w:left="720"/>
      </w:pPr>
      <w:r/>
      <w:r>
        <w:rPr>
          <w:b/>
        </w:rPr>
        <w:t>Community boost:</w:t>
      </w:r>
      <w:r>
        <w:t xml:space="preserve"> A Lions Cup victory gave a New Hampshire coach renewed public visibility and local respect, proving performance often outweighs stereotype.</w:t>
      </w:r>
      <w:r/>
    </w:p>
    <w:p>
      <w:pPr>
        <w:pStyle w:val="ListBullet"/>
        <w:spacing w:line="240" w:lineRule="auto"/>
        <w:ind w:left="720"/>
      </w:pPr>
      <w:r/>
      <w:r>
        <w:rPr>
          <w:b/>
        </w:rPr>
        <w:t>Personal turnaround:</w:t>
      </w:r>
      <w:r>
        <w:t xml:space="preserve"> The coach admitted to pulling back from being openly gay in recent years, then chose to move forward after the high-profile coaching role.</w:t>
      </w:r>
      <w:r/>
    </w:p>
    <w:p>
      <w:pPr>
        <w:pStyle w:val="ListBullet"/>
        <w:spacing w:line="240" w:lineRule="auto"/>
        <w:ind w:left="720"/>
      </w:pPr>
      <w:r/>
      <w:r>
        <w:rPr>
          <w:b/>
        </w:rPr>
        <w:t>Player-first impact:</w:t>
      </w:r>
      <w:r>
        <w:t xml:space="preserve"> Young athletes benefit emotionally and practically when leaders are visible; it normalises diversity and offers role models.</w:t>
      </w:r>
      <w:r/>
    </w:p>
    <w:p>
      <w:pPr>
        <w:pStyle w:val="ListBullet"/>
        <w:spacing w:line="240" w:lineRule="auto"/>
        <w:ind w:left="720"/>
      </w:pPr>
      <w:r/>
      <w:r>
        <w:rPr>
          <w:b/>
        </w:rPr>
        <w:t>Practical advice:</w:t>
      </w:r>
      <w:r>
        <w:t xml:space="preserve"> Coaches worried about reaction can lean on team culture, clear communication with parents, and focus on results to ease transitions.</w:t>
      </w:r>
      <w:r/>
    </w:p>
    <w:p>
      <w:pPr>
        <w:pStyle w:val="ListBullet"/>
        <w:spacing w:line="240" w:lineRule="auto"/>
        <w:ind w:left="720"/>
      </w:pPr>
      <w:r/>
      <w:r>
        <w:rPr>
          <w:b/>
        </w:rPr>
        <w:t>Sensible optimism:</w:t>
      </w:r>
      <w:r>
        <w:t xml:space="preserve"> Winning and steady leadership showed that visibility cost nothing , and offered tangible gains for community inclusion.</w:t>
      </w:r>
      <w:r/>
      <w:r/>
    </w:p>
    <w:p>
      <w:pPr>
        <w:pStyle w:val="Heading2"/>
      </w:pPr>
      <w:r>
        <w:t>A victory that changed how he saw himself</w:t>
      </w:r>
      <w:r/>
    </w:p>
    <w:p>
      <w:r/>
      <w:r>
        <w:t>The most vivid image here is a trophy in his hands, warm with the kind of satisfaction you only get after a big win. According to reports from local coverage of the Lions Cup, the New Hampshire side won comfortably, and that success gave the coach a public stage he hadn’t expected. For someone who’d retreated from being openly visible, the moment was a reminder that competence and care for players tend to dominate the conversation.</w:t>
      </w:r>
      <w:r/>
    </w:p>
    <w:p>
      <w:r/>
      <w:r>
        <w:t>The Lions Cup is a small but influential fixture in the region, pitting the best high school players from New Hampshire and Vermont against one another. Coverage in the Concord Monitor and regional sports outlets has treated the game as a showcase for talent and coaching. That context matters: these matches attract attention from parents, local media and fellow coaches, making them the perfect place for a personal reset.</w:t>
      </w:r>
      <w:r/>
    </w:p>
    <w:p>
      <w:r/>
      <w:r>
        <w:t>Practical takeaway: if you’re a coach thinking visibility will derail team dynamics, start with the work , build trust on the training ground and let the results begin the conversation.</w:t>
      </w:r>
      <w:r/>
    </w:p>
    <w:p>
      <w:pPr>
        <w:pStyle w:val="Heading2"/>
      </w:pPr>
      <w:r>
        <w:t>Why visibility still feels risky in rural towns</w:t>
      </w:r>
      <w:r/>
    </w:p>
    <w:p>
      <w:r/>
      <w:r>
        <w:t>He told his players to be brave, yet admitted his own courage had faded. That contradiction is familiar to many adults who grew up in small towns and later returned as leaders. Outsports and other regional reporting underline how stereotypes about “rural America” shape assumptions, and why people in public roles sometimes choose to step back.</w:t>
      </w:r>
      <w:r/>
    </w:p>
    <w:p>
      <w:r/>
      <w:r>
        <w:t>But the event showed an important reality: parents and players overwhelmingly care about how a coach treats their kids and whether they win and develop. Where community anxieties exist, they’re often quieter than you expect. The coach’s experience suggests that the perceived risk of being visible can be greater than the actual fallout.</w:t>
      </w:r>
      <w:r/>
    </w:p>
    <w:p>
      <w:r/>
      <w:r>
        <w:t>Practical tip: when considering a public step, talk directly with school administrators and a few trusted parents first. That early transparency often removes the drama.</w:t>
      </w:r>
      <w:r/>
    </w:p>
    <w:p>
      <w:pPr>
        <w:pStyle w:val="Heading2"/>
      </w:pPr>
      <w:r>
        <w:t>Role modelling matters , for the kid who needs it most</w:t>
      </w:r>
      <w:r/>
    </w:p>
    <w:p>
      <w:r/>
      <w:r>
        <w:t>There’s a powerful line in the coach’s reflection about the kid who will see him and feel less alone. Youth sport is part skills and part identity work; kids pick up cues from who leads them. Outlets covering the Lions Cup and Twin-State competitions have highlighted the showcase element of the match , and that visibility reaches kids who aren’t represented in their everyday lives.</w:t>
      </w:r>
      <w:r/>
    </w:p>
    <w:p>
      <w:r/>
      <w:r>
        <w:t>Local journalism has long argued that visible role models in high school sport help normalise diversity, making it easier for the next generation to play without hiding. For parents and educators, that’s a quiet win: more kids can stay engaged in sport when they see people like them in positions of authority.</w:t>
      </w:r>
      <w:r/>
    </w:p>
    <w:p>
      <w:r/>
      <w:r>
        <w:t>Practical advice: schools can amplify that benefit by including role-model stories in newsletters and match programmes, so young people see themselves reflected beyond the pitch.</w:t>
      </w:r>
      <w:r/>
    </w:p>
    <w:p>
      <w:pPr>
        <w:pStyle w:val="Heading2"/>
      </w:pPr>
      <w:r>
        <w:t>How the Lions Cup spotlight shifted the conversation</w:t>
      </w:r>
      <w:r/>
    </w:p>
    <w:p>
      <w:r/>
      <w:r>
        <w:t>Regional sports pages and soccer-specific outlets covered the match and the coaches involved, which meant the attention was about craft as much as identity. When coverage gravitates to the technical , scouting, tactics, player selection , personal stories become an added human layer rather than the headline controversy.</w:t>
      </w:r>
      <w:r/>
    </w:p>
    <w:p>
      <w:r/>
      <w:r>
        <w:t>This dynamic is helpful. It shows that when you coach well at a higher level, visibility tends to be framed in terms of achievement. The coach’s return to public openness wasn’t sudden bravado; it felt like a natural by-product of doing the job in the right way and being recognised for it.</w:t>
      </w:r>
      <w:r/>
    </w:p>
    <w:p>
      <w:r/>
      <w:r>
        <w:t>Practical takeaway: visible success changes the conversation , focus on sharpening your coaching credentials and let the results speak.</w:t>
      </w:r>
      <w:r/>
    </w:p>
    <w:p>
      <w:pPr>
        <w:pStyle w:val="Heading2"/>
      </w:pPr>
      <w:r>
        <w:t>Moving forward: small steps that make a big difference</w:t>
      </w:r>
      <w:r/>
    </w:p>
    <w:p>
      <w:r/>
      <w:r>
        <w:t>His answer to “Where to now?” was simple: forward. That’s both a practical plan and an emotional stance. For anyone in a similar position, the path back into visibility doesn’t have to be dramatic. It can be everyday: honest conversations with players, steady presence at training, and letting match-day work showcase competence and care.</w:t>
      </w:r>
      <w:r/>
    </w:p>
    <w:p>
      <w:r/>
      <w:r>
        <w:t>Community sport outlets and local papers will keep telling these stories, and that sustained attention helps normalise diverse leadership. The best bit is how ordinary it all becomes , eventually, the coaching, the mentorship and the results are what people remember.</w:t>
      </w:r>
      <w:r/>
    </w:p>
    <w:p>
      <w:r/>
      <w:r>
        <w:t>It's a small change that can make every season safer and more honest for the players who follow.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https://www.outsports.com/2026/8/12/24141269/couper-gunn-gay-high-school-soccer-coach-nh-new-hampsire-visibility/</w:t>
        </w:r>
      </w:hyperlink>
      <w:r>
        <w:t xml:space="preserve"> - Please view link - unable to able to access data</w:t>
      </w:r>
      <w:r/>
    </w:p>
    <w:p>
      <w:pPr>
        <w:pStyle w:val="ListNumber"/>
        <w:spacing w:line="240" w:lineRule="auto"/>
        <w:ind w:left="720"/>
      </w:pPr>
      <w:r/>
      <w:hyperlink r:id="rId10">
        <w:r>
          <w:rPr>
            <w:color w:val="0000EE"/>
            <w:u w:val="single"/>
          </w:rPr>
          <w:t>https://www.outsports.com/2025/12/10/24123629/couper-gunn-boys-soccer-coach-year-award-kearsarge-gay-out/</w:t>
        </w:r>
      </w:hyperlink>
      <w:r>
        <w:t xml:space="preserve"> - In December 2025, Couper Gunn, head coach of Kearsarge Regional High School's boys' soccer team in New Hampshire, was named the state's Coach of the Year. Under his leadership, the team reached the state championship game for the first time in 30 years. Gunn, who came out as gay during his college years at Colby-Sawyer College, has been a trailblazer in promoting LGBTQ+ visibility in sports. His coaching philosophy emphasises bravery and authenticity, encouraging players to face challenges head-on and trust in their abilities.</w:t>
      </w:r>
      <w:r/>
    </w:p>
    <w:p>
      <w:pPr>
        <w:pStyle w:val="ListNumber"/>
        <w:spacing w:line="240" w:lineRule="auto"/>
        <w:ind w:left="720"/>
      </w:pPr>
      <w:r/>
      <w:hyperlink r:id="rId11">
        <w:r>
          <w:rPr>
            <w:color w:val="0000EE"/>
            <w:u w:val="single"/>
          </w:rPr>
          <w:t>https://www.concordmonitor.com/2026/07/16/nh-vs-vermont-soccer-lions-cup/</w:t>
        </w:r>
      </w:hyperlink>
      <w:r>
        <w:t xml:space="preserve"> - In July 2026, the annual Lions Twin State Soccer Cup featured top high school soccer players from New Hampshire and Vermont competing at Hanover High School. The event aimed to raise funds for the Lions Sight &amp; Hearing Foundation, supporting projects across New Hampshire. Kearsarge's coach, Couper Gunn, led the New Hampshire boys' team, facing his friend and Vermont coach, Jake Walker. The matches showcased the region's soccer talent and fostered friendly competition between the two states.</w:t>
      </w:r>
      <w:r/>
    </w:p>
    <w:p>
      <w:pPr>
        <w:pStyle w:val="ListNumber"/>
        <w:spacing w:line="240" w:lineRule="auto"/>
        <w:ind w:left="720"/>
      </w:pPr>
      <w:r/>
      <w:hyperlink r:id="rId12">
        <w:r>
          <w:rPr>
            <w:color w:val="0000EE"/>
            <w:u w:val="single"/>
          </w:rPr>
          <w:t>https://www.concordmonitor.com/2025/11/25/lions-cup-nh-vermont-soccer/</w:t>
        </w:r>
      </w:hyperlink>
      <w:r>
        <w:t xml:space="preserve"> - In November 2025, the New Hampshire Soccer Coaches Association announced the rosters for the upcoming Lions Cup, an annual soccer event scheduled for July 18, 2026. The event would pit the best boys' and girls' soccer seniors from New Hampshire against those from Vermont. The coaching staff for the New Hampshire boys' team included Drou Goff of Pembroke and Couper Gunn of Kearsarge, both recognized as Coaches of the Year in their respective divisions. The matches aimed to raise funds for the Lions Sight &amp; Hearing Foundation.</w:t>
      </w:r>
      <w:r/>
    </w:p>
    <w:p>
      <w:pPr>
        <w:pStyle w:val="ListNumber"/>
        <w:spacing w:line="240" w:lineRule="auto"/>
        <w:ind w:left="720"/>
      </w:pPr>
      <w:r/>
      <w:hyperlink r:id="rId13">
        <w:r>
          <w:rPr>
            <w:color w:val="0000EE"/>
            <w:u w:val="single"/>
          </w:rPr>
          <w:t>https://vermontjournal.com/featured-articles/twin-state-lions-soccer-cup-brings-friendly-rivalry-to-the-pitch/</w:t>
        </w:r>
      </w:hyperlink>
      <w:r>
        <w:t xml:space="preserve"> - The Twin State Lions Soccer Cup, held annually, brings together the best men's and women's soccer players from New Hampshire and Vermont. In July 2026, the 51st edition of the event took place at Hanover High School in New Hampshire. The matches featured top high school seniors from both states, with proceeds supporting the Lions Sight &amp; Hearing Foundation in New Hampshire and the Austine Green Mountain Lions Camp in Vermont. The event fostered friendly rivalry and showcased regional soccer talent.</w:t>
      </w:r>
      <w:r/>
    </w:p>
    <w:p>
      <w:pPr>
        <w:pStyle w:val="ListNumber"/>
        <w:spacing w:line="240" w:lineRule="auto"/>
        <w:ind w:left="720"/>
      </w:pPr>
      <w:r/>
      <w:hyperlink r:id="rId14">
        <w:r>
          <w:rPr>
            <w:color w:val="0000EE"/>
            <w:u w:val="single"/>
          </w:rPr>
          <w:t>https://www.maxpreps.com/nh/soccer/</w:t>
        </w:r>
      </w:hyperlink>
      <w:r>
        <w:t xml:space="preserve"> - MaxPreps provides comprehensive coverage of New Hampshire high school soccer, including schedules, scores, and team information. The platform offers insights into various divisions and leagues, highlighting the state's soccer landscape. Coaches like Couper Gunn of Kearsarge Regional High School are featured, showcasing their teams' performances and achievements. MaxPreps serves as a valuable resource for fans, players, and coaches to stay updated on high school soccer activities across New Hampshire.</w:t>
      </w:r>
      <w:r/>
    </w:p>
    <w:p>
      <w:pPr>
        <w:pStyle w:val="ListNumber"/>
        <w:spacing w:line="240" w:lineRule="auto"/>
        <w:ind w:left="720"/>
      </w:pPr>
      <w:r/>
      <w:hyperlink r:id="rId15">
        <w:r>
          <w:rPr>
            <w:color w:val="0000EE"/>
            <w:u w:val="single"/>
          </w:rPr>
          <w:t>https://www.soccerjournal.com/lions-twin-state-soccer-rosters-set-for-new-hampshire-vermont-teams/</w:t>
        </w:r>
      </w:hyperlink>
      <w:r>
        <w:t xml:space="preserve"> - In May 2022, the New England Soccer Journal reported on the rosters for the Lions Twin State Soccer Cup, an annual event held on July 16 at Hanover High School in New Hampshire. The event featured boys' and girls' games between top high school seniors from New Hampshire and Vermont. The matches aimed to raise funds for the Lions Sight &amp; Hearing Foundation in New Hampshire and the Austine Green Mountain Lions Camp in Vermont. The event has been a tradition since 1975 for boys and 1984 for girls.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2/24141269/couper-gunn-gay-high-school-soccer-coach-nh-new-hampsire-visibility/" TargetMode="External"/><Relationship Id="rId10" Type="http://schemas.openxmlformats.org/officeDocument/2006/relationships/hyperlink" Target="https://www.outsports.com/2025/12/10/24123629/couper-gunn-boys-soccer-coach-year-award-kearsarge-gay-out/" TargetMode="External"/><Relationship Id="rId11" Type="http://schemas.openxmlformats.org/officeDocument/2006/relationships/hyperlink" Target="https://www.concordmonitor.com/2026/07/16/nh-vs-vermont-soccer-lions-cup/" TargetMode="External"/><Relationship Id="rId12" Type="http://schemas.openxmlformats.org/officeDocument/2006/relationships/hyperlink" Target="https://www.concordmonitor.com/2025/11/25/lions-cup-nh-vermont-soccer/" TargetMode="External"/><Relationship Id="rId13" Type="http://schemas.openxmlformats.org/officeDocument/2006/relationships/hyperlink" Target="https://vermontjournal.com/featured-articles/twin-state-lions-soccer-cup-brings-friendly-rivalry-to-the-pitch/" TargetMode="External"/><Relationship Id="rId14" Type="http://schemas.openxmlformats.org/officeDocument/2006/relationships/hyperlink" Target="https://www.maxpreps.com/nh/soccer/" TargetMode="External"/><Relationship Id="rId15" Type="http://schemas.openxmlformats.org/officeDocument/2006/relationships/hyperlink" Target="https://www.soccerjournal.com/lions-twin-state-soccer-rosters-set-for-new-hampshire-vermont-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