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&amp; Politics Drag Show: How a Trans Canada Tour Brings Joy and Organising to Small Towns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turning out as the Society of Queer Momentum brings its Pride &amp; Politics drag show to Prince Albert, offering a free, lively mix of performance and practical organising to help defend transgender and LGBTQ rights where it matters most.</w:t>
      </w:r>
      <w:r/>
    </w:p>
    <w:p>
      <w:r/>
      <w:r>
        <w:t>Essential Takeaways</w:t>
      </w:r>
      <w:r/>
      <w:r/>
    </w:p>
    <w:p>
      <w:pPr>
        <w:pStyle w:val="ListBullet"/>
        <w:spacing w:line="240" w:lineRule="auto"/>
        <w:ind w:left="720"/>
      </w:pPr>
      <w:r/>
      <w:r>
        <w:rPr>
          <w:b/>
        </w:rPr>
        <w:t>Who’s coming:</w:t>
      </w:r>
      <w:r>
        <w:t xml:space="preserve"> The national non-profit Society of Queer Momentum is touring with a Pride &amp; Politics drag show featuring Fae Johnstone and guest performers. </w:t>
      </w:r>
      <w:r/>
    </w:p>
    <w:p>
      <w:pPr>
        <w:pStyle w:val="ListBullet"/>
        <w:spacing w:line="240" w:lineRule="auto"/>
        <w:ind w:left="720"/>
      </w:pPr>
      <w:r/>
      <w:r>
        <w:rPr>
          <w:b/>
        </w:rPr>
        <w:t>Where and when:</w:t>
      </w:r>
      <w:r>
        <w:t xml:space="preserve"> The event takes place at The Spice Trail Restaurant and Lounge Trishna in Prince Albert, 10 August, 7 p.m., and is free to attend. </w:t>
      </w:r>
      <w:r/>
    </w:p>
    <w:p>
      <w:pPr>
        <w:pStyle w:val="ListBullet"/>
        <w:spacing w:line="240" w:lineRule="auto"/>
        <w:ind w:left="720"/>
      </w:pPr>
      <w:r/>
      <w:r>
        <w:rPr>
          <w:b/>
        </w:rPr>
        <w:t>Why it matters:</w:t>
      </w:r>
      <w:r>
        <w:t xml:space="preserve"> The tour aims to combine celebration with education , showing how to organise locally against anti-trans and anti-queer hostility. </w:t>
      </w:r>
      <w:r/>
    </w:p>
    <w:p>
      <w:pPr>
        <w:pStyle w:val="ListBullet"/>
        <w:spacing w:line="240" w:lineRule="auto"/>
        <w:ind w:left="720"/>
      </w:pPr>
      <w:r/>
      <w:r>
        <w:rPr>
          <w:b/>
        </w:rPr>
        <w:t>Vibe and tone:</w:t>
      </w:r>
      <w:r>
        <w:t xml:space="preserve"> Expect joyful performance alongside frank conversation, accessible to allies, families, and people wanting practical tools. </w:t>
      </w:r>
      <w:r/>
    </w:p>
    <w:p>
      <w:pPr>
        <w:pStyle w:val="ListBullet"/>
        <w:spacing w:line="240" w:lineRule="auto"/>
        <w:ind w:left="720"/>
      </w:pPr>
      <w:r/>
      <w:r>
        <w:rPr>
          <w:b/>
        </w:rPr>
        <w:t>Community feel:</w:t>
      </w:r>
      <w:r>
        <w:t xml:space="preserve"> Local groups such as Studio Q and Prince Albert Pride helped find a venue, signalling grassroots support and collaboration.</w:t>
      </w:r>
      <w:r/>
      <w:r/>
    </w:p>
    <w:p>
      <w:pPr>
        <w:pStyle w:val="Heading2"/>
      </w:pPr>
      <w:r>
        <w:t>A joyful rallying cry , drag as education and organising</w:t>
      </w:r>
      <w:r/>
    </w:p>
    <w:p>
      <w:r/>
      <w:r>
        <w:t>The opening beat here is simple and sensory: drag brings colour and laughter, and organisers want both to stick around after the show. According to the tour organisers, Pride &amp; Politics is designed to be bright and entertaining, but it’s also a space where people can learn concrete organising skills. The aim is to build local capacity so communities can respond better to threats and misinformation. Expect a mix of cabaret energy and clear, practical advice on holding conversations with neighbours who might disagree.</w:t>
      </w:r>
      <w:r/>
    </w:p>
    <w:p>
      <w:pPr>
        <w:pStyle w:val="Heading2"/>
      </w:pPr>
      <w:r>
        <w:t>Why go beyond big cities , reaching forgotten communities</w:t>
      </w:r>
      <w:r/>
    </w:p>
    <w:p>
      <w:r/>
      <w:r>
        <w:t>The Society of Queer Momentum intentionally routes this Trans Canada Tour through smaller and more remote towns as well as urban centres. The executive director emphasises that rural and remote communities deserve support and visibility, not just the metropoles. That choice reflects a wider trend in activism: bringing national resources to local scenes so people don’t feel isolated. If you live outside a big city, this is the kind of event that can connect you to networks and tools you didn’t know were nearby.</w:t>
      </w:r>
      <w:r/>
    </w:p>
    <w:p>
      <w:pPr>
        <w:pStyle w:val="Heading2"/>
      </w:pPr>
      <w:r>
        <w:t>What people are worried about , the human stakes</w:t>
      </w:r>
      <w:r/>
    </w:p>
    <w:p>
      <w:r/>
      <w:r>
        <w:t>Behind the confetti and jokes there’s real concern. Conversations on the tour have flagged rising fear among trans people and families about violence, discrimination, and bullying in schools. That’s why the educational element matters: it helps parents, teachers, and allies know how to respond and how to protect and uplift trans youth. For anyone attending, going with curiosity and a readiness to listen will get you the most out of those serious conversations.</w:t>
      </w:r>
      <w:r/>
    </w:p>
    <w:p>
      <w:pPr>
        <w:pStyle w:val="Heading2"/>
      </w:pPr>
      <w:r>
        <w:t>Local groups making it happen , Studio Q and community collaboration</w:t>
      </w:r>
      <w:r/>
    </w:p>
    <w:p>
      <w:r/>
      <w:r>
        <w:t>When the original hosting venue couldn’t be used, local organisers worked quickly to rehome the event at The Spice Trail, showing how nimble community groups can be. Local organisations like Studio Q and Prince Albert Pride played a part in planning, demonstrating the practical collaboration that keeps touring advocacy events alive. If you want to support after the show, those groups are the natural places to plug in , volunteering, donating, or simply sharing what you learned.</w:t>
      </w:r>
      <w:r/>
    </w:p>
    <w:p>
      <w:pPr>
        <w:pStyle w:val="Heading2"/>
      </w:pPr>
      <w:r>
        <w:t>How to be an ally at the event , show up, listen, and act</w:t>
      </w:r>
      <w:r/>
    </w:p>
    <w:p>
      <w:r/>
      <w:r>
        <w:t>Being an effective ally here is simple but not passive: come ready to learn about trans identities and real everyday needs, ask respectful questions, and take home one concrete action. That might be signing up for a local meeting, speaking up if you hear anti-trans rhetoric, or supporting a school anti-bullying initiative. The organisers stress that allyship can’t be left to the community alone; it’s a shared responsibility that builds safety for everyone.</w:t>
      </w:r>
      <w:r/>
    </w:p>
    <w:p>
      <w:r/>
      <w:r>
        <w:t>It's a small change that can make every conversation and every performance safer and more powerful.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3">
        <w:r>
          <w:rPr>
            <w:color w:val="0000EE"/>
            <w:u w:val="single"/>
          </w:rPr>
          <w:t>[3]</w:t>
        </w:r>
      </w:hyperlink>
      <w:r>
        <w:t xml:space="preserve">, </w:t>
      </w:r>
      <w:hyperlink r:id="rId11">
        <w:r>
          <w:rPr>
            <w:color w:val="0000EE"/>
            <w:u w:val="single"/>
          </w:rPr>
          <w:t>[4]</w:t>
        </w:r>
      </w:hyperlink>
      <w:r>
        <w:t xml:space="preserve">- Paragraph 5: </w:t>
      </w:r>
      <w:hyperlink r:id="rId14">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https://paherald.sk.ca/pride-politics-drag-show-to-showcase-fun-and-education-about-transgender-and-lgbtq-rights/</w:t>
        </w:r>
      </w:hyperlink>
      <w:r>
        <w:t xml:space="preserve"> - Please view link - unable to able to access data</w:t>
      </w:r>
      <w:r/>
    </w:p>
    <w:p>
      <w:pPr>
        <w:pStyle w:val="ListNumber"/>
        <w:spacing w:line="240" w:lineRule="auto"/>
        <w:ind w:left="720"/>
      </w:pPr>
      <w:r/>
      <w:hyperlink r:id="rId10">
        <w:r>
          <w:rPr>
            <w:color w:val="0000EE"/>
            <w:u w:val="single"/>
          </w:rPr>
          <w:t>https://www.queermomentum.ca/</w:t>
        </w:r>
      </w:hyperlink>
      <w:r>
        <w:t xml:space="preserve"> - Queer Momentum is a Canadian non-profit organisation dedicated to advancing transformative change for 2SLGBTQIA+ individuals. They support grassroots advocates and allies across Canada, mobilising towards a more inclusive future. Their initiatives include campaigns, training, and coalition-building to promote freedom, equality, and human rights for the queer community. The organisation's mission is to foster a better future for everyone by upholding love, freedom, equality, and the power of community. They also offer opportunities for public engagement, such as donating, supporting campaigns, and joining the movement.</w:t>
      </w:r>
      <w:r/>
    </w:p>
    <w:p>
      <w:pPr>
        <w:pStyle w:val="ListNumber"/>
        <w:spacing w:line="240" w:lineRule="auto"/>
        <w:ind w:left="720"/>
      </w:pPr>
      <w:r/>
      <w:hyperlink r:id="rId13">
        <w:r>
          <w:rPr>
            <w:color w:val="0000EE"/>
            <w:u w:val="single"/>
          </w:rPr>
          <w:t>https://www.faejohnstone.ca/</w:t>
        </w:r>
      </w:hyperlink>
      <w:r>
        <w:t xml:space="preserve"> - Fae Johnstone is a prominent Canadian queer activist and the Executive Director and Co-Founder of Queer Momentum. With over a decade of advocacy experience, she focuses on queer and trans issues, aiming to mobilise advocates and allies towards a more free, equal, and socially just future for 2SLGBTQIA+ people and all marginalised communities. Fae is also available for speaking engagements, with proceeds supporting Queer Momentum's advocacy efforts. Her work includes organising campaigns, training activists, and building coalitions to defend progress and advance equality.</w:t>
      </w:r>
      <w:r/>
    </w:p>
    <w:p>
      <w:pPr>
        <w:pStyle w:val="ListNumber"/>
        <w:spacing w:line="240" w:lineRule="auto"/>
        <w:ind w:left="720"/>
      </w:pPr>
      <w:r/>
      <w:hyperlink r:id="rId11">
        <w:r>
          <w:rPr>
            <w:color w:val="0000EE"/>
            <w:u w:val="single"/>
          </w:rPr>
          <w:t>https://wayves.ca/index.php/queer-momentum-tour-2026-05</w:t>
        </w:r>
      </w:hyperlink>
      <w:r>
        <w:t xml:space="preserve"> - In May 2026, Queer Momentum and TransAction Alberta embarked on the National Queer &amp; Trans Activist Road Trip, organising Queer Movement Town Halls, Politics with a Drag Queen Parties, and 'Ask a Trans Person Anything' events across Canada. The tour aimed to rebuild Canada's queer movement by fostering hope, joy, and community engagement. Starting in Atlantic Canada, the tour visited cities like Moncton, Fredericton, Charlottetown, St. John's, Clarenville, Halifax, and Wolfville, with plans to extend westward over the summer.</w:t>
      </w:r>
      <w:r/>
    </w:p>
    <w:p>
      <w:pPr>
        <w:pStyle w:val="ListNumber"/>
        <w:spacing w:line="240" w:lineRule="auto"/>
        <w:ind w:left="720"/>
      </w:pPr>
      <w:r/>
      <w:hyperlink r:id="rId12">
        <w:r>
          <w:rPr>
            <w:color w:val="0000EE"/>
            <w:u w:val="single"/>
          </w:rPr>
          <w:t>https://mun.ca/edi-ar/events-listing/pit-stop-the-trans-canada-tour-and-the-status-of-trans-rights-in-canada.php</w:t>
        </w:r>
      </w:hyperlink>
      <w:r>
        <w:t xml:space="preserve"> - Memorial University of Newfoundland hosted an event titled 'Pit Stop: The Trans Canada Tour and the Status of Trans Rights in Canada,' featuring Dr. Victoria Bucholtz, Executive Director of Trans Action Alberta, and Fae Johnstone, Executive Director of Queer Momentum. The event focused on the Trans Canada Tour and the current state of trans rights in Canada, highlighting the importance of community engagement and education in addressing issues related to transgender rights and advocacy.</w:t>
      </w:r>
      <w:r/>
    </w:p>
    <w:p>
      <w:pPr>
        <w:pStyle w:val="ListNumber"/>
        <w:spacing w:line="240" w:lineRule="auto"/>
        <w:ind w:left="720"/>
      </w:pPr>
      <w:r/>
      <w:hyperlink r:id="rId15">
        <w:r>
          <w:rPr>
            <w:color w:val="0000EE"/>
            <w:u w:val="single"/>
          </w:rPr>
          <w:t>https://www.wayves.ca/tdov-2026-fae-johnstone</w:t>
        </w:r>
      </w:hyperlink>
      <w:r>
        <w:t xml:space="preserve"> - On March 31, 2026, Fae Johnstone marked Transgender Day of Visibility by addressing the challenges faced by transgender individuals amid rising hate and backlash. She emphasised the need for allies to be visible and speak up for the rights and freedoms of transgender people. Fae highlighted the historical context of transphobia and the importance of community support in overcoming hate and discrimination, urging for a collective effort to uphold human rights and acceptance of diversity.</w:t>
      </w:r>
      <w:r/>
    </w:p>
    <w:p>
      <w:pPr>
        <w:pStyle w:val="ListNumber"/>
        <w:spacing w:line="240" w:lineRule="auto"/>
        <w:ind w:left="720"/>
      </w:pPr>
      <w:r/>
      <w:hyperlink r:id="rId14">
        <w:r>
          <w:rPr>
            <w:color w:val="0000EE"/>
            <w:u w:val="single"/>
          </w:rPr>
          <w:t>https://www.queermomentum.ca/act4queersafety</w:t>
        </w:r>
      </w:hyperlink>
      <w:r>
        <w:t xml:space="preserve"> - Queer Momentum launched the #Act4QueerSafety campaign, calling on the House of Commons to study anti-2SLGBTQIA+ hate. The campaign aims to address the rising incidents of hate-motivated violence targeting queer and trans individuals in Canada. By urging the Standing Committee on the Status of Women to conduct a study and develop recommendations, Queer Momentum seeks to uphold the dignity, rights, and safety of 2SLGBTQIA+ people, fostering a safer and more inclusive environment for all Canadians.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aherald.sk.ca/pride-politics-drag-show-to-showcase-fun-and-education-about-transgender-and-lgbtq-rights/" TargetMode="External"/><Relationship Id="rId10" Type="http://schemas.openxmlformats.org/officeDocument/2006/relationships/hyperlink" Target="https://www.queermomentum.ca/" TargetMode="External"/><Relationship Id="rId11" Type="http://schemas.openxmlformats.org/officeDocument/2006/relationships/hyperlink" Target="https://wayves.ca/index.php/queer-momentum-tour-2026-05" TargetMode="External"/><Relationship Id="rId12" Type="http://schemas.openxmlformats.org/officeDocument/2006/relationships/hyperlink" Target="https://mun.ca/edi-ar/events-listing/pit-stop-the-trans-canada-tour-and-the-status-of-trans-rights-in-canada.php" TargetMode="External"/><Relationship Id="rId13" Type="http://schemas.openxmlformats.org/officeDocument/2006/relationships/hyperlink" Target="https://www.faejohnstone.ca/" TargetMode="External"/><Relationship Id="rId14" Type="http://schemas.openxmlformats.org/officeDocument/2006/relationships/hyperlink" Target="https://www.queermomentum.ca/act4queersafety" TargetMode="External"/><Relationship Id="rId15" Type="http://schemas.openxmlformats.org/officeDocument/2006/relationships/hyperlink" Target="https://www.wayves.ca/tdov-2026-fae-johnst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