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Australia’s New Optional Gender and Sexual Orientation Census Questions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closely: Australians are being invited to tick new optional boxes about sexual orientation and gender identity in the 2026 census, a change that matters for policy, services and visibility across the country. Here’s what’s new, why it’s happened, and what households should know before they respond.</w:t>
      </w:r>
      <w:r/>
    </w:p>
    <w:p>
      <w:r/>
      <w:r>
        <w:t>Essential takeaways</w:t>
      </w:r>
      <w:r/>
      <w:r/>
    </w:p>
    <w:p>
      <w:pPr>
        <w:pStyle w:val="ListBullet"/>
        <w:spacing w:line="240" w:lineRule="auto"/>
        <w:ind w:left="720"/>
      </w:pPr>
      <w:r/>
      <w:r>
        <w:rPr>
          <w:b/>
        </w:rPr>
        <w:t>Optional questions:</w:t>
      </w:r>
      <w:r>
        <w:t xml:space="preserve"> Two new items on sexual orientation and current gender identity are voluntary for everyone 16 and older, with a “prefer not to answer” option.</w:t>
      </w:r>
      <w:r/>
    </w:p>
    <w:p>
      <w:pPr>
        <w:pStyle w:val="ListBullet"/>
        <w:spacing w:line="240" w:lineRule="auto"/>
        <w:ind w:left="720"/>
      </w:pPr>
      <w:r/>
      <w:r>
        <w:rPr>
          <w:b/>
        </w:rPr>
        <w:t>Answer choices:</w:t>
      </w:r>
      <w:r>
        <w:t xml:space="preserve"> Sexual orientation offers straight, gay or lesbian, bisexual, don’t know, prefer not to answer or a write-in; gender identity choices include man, woman, nonbinary, prefer not to answer or a write-in.</w:t>
      </w:r>
      <w:r/>
    </w:p>
    <w:p>
      <w:pPr>
        <w:pStyle w:val="ListBullet"/>
        <w:spacing w:line="240" w:lineRule="auto"/>
        <w:ind w:left="720"/>
      </w:pPr>
      <w:r/>
      <w:r>
        <w:rPr>
          <w:b/>
        </w:rPr>
        <w:t>Why it matters:</w:t>
      </w:r>
      <w:r>
        <w:t xml:space="preserve"> Collecting this data helps tailor services and policy for LGBTQ+ communities, while being optional recognises privacy concerns.</w:t>
      </w:r>
      <w:r/>
    </w:p>
    <w:p>
      <w:pPr>
        <w:pStyle w:val="ListBullet"/>
        <w:spacing w:line="240" w:lineRule="auto"/>
        <w:ind w:left="720"/>
      </w:pPr>
      <w:r/>
      <w:r>
        <w:rPr>
          <w:b/>
        </w:rPr>
        <w:t>Participation format:</w:t>
      </w:r>
      <w:r>
        <w:t xml:space="preserve"> The Australian Bureau of Statistics expects about 85% of responses online, with paper forms and field staff available for those who need them.</w:t>
      </w:r>
      <w:r/>
    </w:p>
    <w:p>
      <w:pPr>
        <w:pStyle w:val="ListBullet"/>
        <w:spacing w:line="240" w:lineRule="auto"/>
        <w:ind w:left="720"/>
      </w:pPr>
      <w:r/>
      <w:r>
        <w:rPr>
          <w:b/>
        </w:rPr>
        <w:t>Enforcement and reach:</w:t>
      </w:r>
      <w:r>
        <w:t xml:space="preserve"> Census participation remains compulsory; fines apply for non-compliance, and field teams support people who are homeless or remote.</w:t>
      </w:r>
      <w:r/>
      <w:r/>
    </w:p>
    <w:p>
      <w:pPr>
        <w:pStyle w:val="Heading2"/>
      </w:pPr>
      <w:r>
        <w:t>What exactly is new this census? Quick, useful detail</w:t>
      </w:r>
      <w:r/>
    </w:p>
    <w:p>
      <w:r/>
      <w:r>
        <w:t>The census now asks, on an optional basis, whether people identify differently from the sex recorded at birth and what their sexual orientation is. The sexual orientation question includes a short list and a blank for other terms; the gender identity item lists man, woman and nonbinary, plus an “other” write-in. The options are designed to be concise yet give people room to use their own terms, and you can always choose “prefer not to answer” if you want to skip it.</w:t>
      </w:r>
      <w:r/>
    </w:p>
    <w:p>
      <w:r/>
      <w:r>
        <w:t>The Australian Bureau of Statistics (ABS) says the wording was tested and shaped during public consultation, reflecting a clear interest in having this information available for planning and research. For many people these questions are a visibility moment; for others they’re a private matter, which is why the ABS made them voluntary.</w:t>
      </w:r>
      <w:r/>
    </w:p>
    <w:p>
      <w:pPr>
        <w:pStyle w:val="Heading2"/>
      </w:pPr>
      <w:r>
        <w:t>How we got here: politics, consultation and a quick turnaround</w:t>
      </w:r>
      <w:r/>
    </w:p>
    <w:p>
      <w:r/>
      <w:r>
        <w:t>Including these questions was a campaign promise from the current Labor government, but the road to the census wasn’t straight. The government initially dropped the items in 2024 citing concerns about divisiveness, then reversed the decision after public backlash and internal criticism. Prime Minister Anthony Albanese publicly supported bringing the question on sexual orientation back, and the ABS pushed ahead after seeing strong interest during consultations.</w:t>
      </w:r>
      <w:r/>
    </w:p>
    <w:p>
      <w:r/>
      <w:r>
        <w:t>So the result is a compromise: the questions appear, but only for respondents aged 16 and over and only if they want to answer. That approach reflects a balance between gathering useful social data and recognising cultural and privacy sensitivities.</w:t>
      </w:r>
      <w:r/>
    </w:p>
    <w:p>
      <w:pPr>
        <w:pStyle w:val="Heading2"/>
      </w:pPr>
      <w:r>
        <w:t>Why the data matters: policy, services and better visibility</w:t>
      </w:r>
      <w:r/>
    </w:p>
    <w:p>
      <w:r/>
      <w:r>
        <w:t>Collecting sexual orientation and gender identity data lets health services, local councils and researchers identify need and measure inequality more accurately. Countries such as the UK, New Zealand and recently Canada started asking similar questions in recent censuses, and demographers say Australia was lagging behind on this front.</w:t>
      </w:r>
      <w:r/>
    </w:p>
    <w:p>
      <w:r/>
      <w:r>
        <w:t>Data can influence funding for mental health services, tailored public health campaigns, and community support programs. It also gives researchers a clearer picture of population size and distribution for LGBTQ+ groups, which can change how resources are allocated. Of course, any benefits depend on enough people feeling safe to respond honestly.</w:t>
      </w:r>
      <w:r/>
    </w:p>
    <w:p>
      <w:pPr>
        <w:pStyle w:val="Heading2"/>
      </w:pPr>
      <w:r>
        <w:t>Answering the questions: tips for households and organisations</w:t>
      </w:r>
      <w:r/>
    </w:p>
    <w:p>
      <w:r/>
      <w:r>
        <w:t>If you’re filling in the form, the ABS encourages people to submit as soon as they receive their instructions so the household can reflect where they’ll be on census night. The sexual orientation and gender identity questions are aimed at individuals aged 16+, so households should be aware of who in the home needs to answer them.</w:t>
      </w:r>
      <w:r/>
    </w:p>
    <w:p>
      <w:r/>
      <w:r>
        <w:t>For organisations helping people to complete the census , community groups, shelters, remote area teams , the ABS provides paper forms on request and deploys field staff to assist. Respect privacy when helping someone fill in their form; if someone prefers not to answer, that choice is absolutely valid and built into the questionnaire.</w:t>
      </w:r>
      <w:r/>
    </w:p>
    <w:p>
      <w:pPr>
        <w:pStyle w:val="Heading2"/>
      </w:pPr>
      <w:r>
        <w:t>Concerns, criticism and what's next</w:t>
      </w:r>
      <w:r/>
    </w:p>
    <w:p>
      <w:r/>
      <w:r>
        <w:t>Some experts say the questions could go further, for instance by asking about intersex status, which remains absent. Others worry about how people will interpret categories or whether write-in options will be standardised for analysis. The ABS has clarified the questions and their purpose publicly and outlined plans for how the data will be released over time.</w:t>
      </w:r>
      <w:r/>
    </w:p>
    <w:p>
      <w:r/>
      <w:r>
        <w:t>Looking ahead, this census will set a baseline. If enough people answer, future policy debates and service planning will have stronger evidence to draw on. And if uptake is low in some areas, that will be a useful signal too.</w:t>
      </w:r>
      <w:r/>
    </w:p>
    <w:p>
      <w:r/>
      <w:r>
        <w:t>It's a small change that could make a big difference to how communities are seen and supported.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https://www.winnipegfreepress.com/world/2026/08/10/australia-adds-optional-gender-identity-and-sexual-orientation-questions-to-census</w:t>
        </w:r>
      </w:hyperlink>
      <w:r>
        <w:t xml:space="preserve"> - Please view link - unable to able to access data</w:t>
      </w:r>
      <w:r/>
    </w:p>
    <w:p>
      <w:pPr>
        <w:pStyle w:val="ListNumber"/>
        <w:spacing w:line="240" w:lineRule="auto"/>
        <w:ind w:left="720"/>
      </w:pPr>
      <w:r/>
      <w:hyperlink r:id="rId10">
        <w:r>
          <w:rPr>
            <w:color w:val="0000EE"/>
            <w:u w:val="single"/>
          </w:rPr>
          <w:t>https://apnews.com/article/a442c949e0570a0b0c2a310269228e34</w:t>
        </w:r>
      </w:hyperlink>
      <w:r>
        <w:t xml:space="preserve"> - Australia's 2026 Census includes optional questions on sexual orientation and gender identity for the first time. Respondents aged 16 and over can disclose their sexual orientation and whether they identify with a gender different from their sex recorded at birth. The 66-question census, conducted on August 11, 2026, is the first under the center-left Labor Party government since 2011. The government reversed its previous decision to exclude these questions after public backlash and pressure from LGBTQ+ advocates. The Australian Bureau of Statistics (ABS) expects 85% of responses to be submitted online, with penalties for non-compliance. Over 5 million forms had been returned by census day. Prime Minister Anthony Albanese confirmed the inclusion of these questions in 2024, following initial resistance. The ABS emphasized the importance of collecting data on gender and sexual orientation to support planning for health and community services. The questions are optional, with a 'prefer not to answer' option available. The ABS conducted extensive public consultation and testing to ensure the questions are easy to understand for people from a wide range of backgrounds and experiences. Countries like the United Kingdom, New Zealand, and Canada have also collected this data in the Census to support evidence-based policy and service delivery.</w:t>
      </w:r>
      <w:r/>
    </w:p>
    <w:p>
      <w:pPr>
        <w:pStyle w:val="ListNumber"/>
        <w:spacing w:line="240" w:lineRule="auto"/>
        <w:ind w:left="720"/>
      </w:pPr>
      <w:r/>
      <w:hyperlink r:id="rId12">
        <w:r>
          <w:rPr>
            <w:color w:val="0000EE"/>
            <w:u w:val="single"/>
          </w:rPr>
          <w:t>https://www.abs.gov.au/census/guide-census-data/census-dictionary/2026/variables-topic/population/sexual-orientation-sorp</w:t>
        </w:r>
      </w:hyperlink>
      <w:r>
        <w:t xml:space="preserve"> - The Australian Bureau of Statistics (ABS) defines sexual orientation in the 2026 Census as how a person describes their sexual identity and attraction. The question is asked of all persons aged 16 years and over. Response options include: Heterosexual (Straight), Gay or Lesbian, Bisexual, Another sexual orientation term (with a free text field), Don't know, and Prefer not to answer. The ABS clarifies that the question is not intended to collect information on sexual behaviour but rather on an individual's subjective view of their own sexuality. The ABS notes that a person's response can change over time and in different situations. The inclusion of this question aims to provide data on the LGBTQ+ population to support planning for health and social programs and services.</w:t>
      </w:r>
      <w:r/>
    </w:p>
    <w:p>
      <w:pPr>
        <w:pStyle w:val="ListNumber"/>
        <w:spacing w:line="240" w:lineRule="auto"/>
        <w:ind w:left="720"/>
      </w:pPr>
      <w:r/>
      <w:hyperlink r:id="rId11">
        <w:r>
          <w:rPr>
            <w:color w:val="0000EE"/>
            <w:u w:val="single"/>
          </w:rPr>
          <w:t>https://www.abs.gov.au/census/census-media-hub/census-explained</w:t>
        </w:r>
      </w:hyperlink>
      <w:r>
        <w:t xml:space="preserve"> - The 2026 Census includes 66 questions across nine topics, including new questions on gender and sexual orientation. These questions aim to build a clearer picture of Australia’s LGBTQ+ population and support planning for health and community services. The gender question asks respondents aged 16 and over about their gender, with options including Man, Woman, Non-binary, Another term (specify), and Prefer not to answer. The sexual orientation question asks respondents aged 16 and over how they describe their sexual orientation, with options including Straight, Gay or Lesbian, Bisexual, Another term (specify), Don't know, and Prefer not to answer. The ABS conducted extensive public consultation and testing to develop the wording and response options for these questions.</w:t>
      </w:r>
      <w:r/>
    </w:p>
    <w:p>
      <w:pPr>
        <w:pStyle w:val="ListNumber"/>
        <w:spacing w:line="240" w:lineRule="auto"/>
        <w:ind w:left="720"/>
      </w:pPr>
      <w:r/>
      <w:hyperlink r:id="rId13">
        <w:r>
          <w:rPr>
            <w:color w:val="0000EE"/>
            <w:u w:val="single"/>
          </w:rPr>
          <w:t>https://www.abs.gov.au/census/census-media-hub/releases-and-statements/on-the-record/clarification-new-census-questions</w:t>
        </w:r>
      </w:hyperlink>
      <w:r>
        <w:t xml:space="preserve"> - The Australian Bureau of Statistics (ABS) clarifies that the 2026 Census includes questions about a person’s sex recorded at birth, gender, and sexual orientation. These questions are optional, with a 'prefer not to answer' option available. The ABS emphasizes that these questions aim to build a clearer picture of Australia’s LGBTQ+ population and support planning for health and community services. The ABS conducted extensive public consultation and testing to ensure the questions are easy to understand for people from a wide range of backgrounds and experiences. The ABS also notes that countries like the United Kingdom, New Zealand, and Canada have included similar questions in their censuses to support evidence-based policy and service delivery.</w:t>
      </w:r>
      <w:r/>
    </w:p>
    <w:p>
      <w:pPr>
        <w:pStyle w:val="ListNumber"/>
        <w:spacing w:line="240" w:lineRule="auto"/>
        <w:ind w:left="720"/>
      </w:pPr>
      <w:r/>
      <w:hyperlink r:id="rId14">
        <w:r>
          <w:rPr>
            <w:color w:val="0000EE"/>
            <w:u w:val="single"/>
          </w:rPr>
          <w:t>https://www.abs.gov.au/statistics/research/2026-census-topics-and-data-release-plan</w:t>
        </w:r>
      </w:hyperlink>
      <w:r>
        <w:t xml:space="preserve"> - The Australian Bureau of Statistics (ABS) outlines the topics and data release plan for the 2026 Census. A new topic on sexual orientation and gender has been added, reflecting the importance of collecting data on these aspects to support planning for health and community services. The ABS conducted extensive testing of these questions across a wide range of population groups and regions throughout Australia. Findings revealed a broad conceptual understanding and general acceptance of the topic. The ABS emphasizes that the questions aim to provide data on the LGBTQ+ population to support evidence-based policy and service delivery.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nnipegfreepress.com/world/2026/08/10/australia-adds-optional-gender-identity-and-sexual-orientation-questions-to-census" TargetMode="External"/><Relationship Id="rId10" Type="http://schemas.openxmlformats.org/officeDocument/2006/relationships/hyperlink" Target="https://apnews.com/article/a442c949e0570a0b0c2a310269228e34" TargetMode="External"/><Relationship Id="rId11" Type="http://schemas.openxmlformats.org/officeDocument/2006/relationships/hyperlink" Target="https://www.abs.gov.au/census/census-media-hub/census-explained" TargetMode="External"/><Relationship Id="rId12" Type="http://schemas.openxmlformats.org/officeDocument/2006/relationships/hyperlink" Target="https://www.abs.gov.au/census/guide-census-data/census-dictionary/2026/variables-topic/population/sexual-orientation-sorp" TargetMode="External"/><Relationship Id="rId13" Type="http://schemas.openxmlformats.org/officeDocument/2006/relationships/hyperlink" Target="https://www.abs.gov.au/census/census-media-hub/releases-and-statements/on-the-record/clarification-new-census-questions" TargetMode="External"/><Relationship Id="rId14" Type="http://schemas.openxmlformats.org/officeDocument/2006/relationships/hyperlink" Target="https://www.abs.gov.au/statistics/research/2026-census-topics-and-data-release-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