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coverage of WorldPride 2026: what 520 discrimination reports tell us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tourists and locals alike flocked to Amsterdam for WorldPride, but volunteers say the celebrations were marred by discrimination , and those 520 reports reveal where organisers and visitors need to do better. Here’s what happened, why it matters and how cities can make Pride safer.</w:t>
      </w:r>
      <w:r/>
    </w:p>
    <w:p>
      <w:r/>
      <w:r>
        <w:t>Essential Takeaways</w:t>
      </w:r>
      <w:r/>
      <w:r/>
    </w:p>
    <w:p>
      <w:pPr>
        <w:pStyle w:val="ListBullet"/>
        <w:spacing w:line="240" w:lineRule="auto"/>
        <w:ind w:left="720"/>
      </w:pPr>
      <w:r/>
      <w:r>
        <w:rPr>
          <w:b/>
        </w:rPr>
        <w:t>Reported incidents:</w:t>
      </w:r>
      <w:r>
        <w:t xml:space="preserve"> Volunteers logged 520 discrimination complaints during WorldPride, including 74 in the final weekend, meaning many attendees felt unsafe or unwelcome.</w:t>
      </w:r>
      <w:r/>
    </w:p>
    <w:p>
      <w:pPr>
        <w:pStyle w:val="ListBullet"/>
        <w:spacing w:line="240" w:lineRule="auto"/>
        <w:ind w:left="720"/>
      </w:pPr>
      <w:r/>
      <w:r>
        <w:rPr>
          <w:b/>
        </w:rPr>
        <w:t>Visibility mattered:</w:t>
      </w:r>
      <w:r>
        <w:t xml:space="preserve"> RITA’s publicity and 35 “safe spaces” across the city increased reporting, so higher numbers reflect both more incidents and better reporting channels.</w:t>
      </w:r>
      <w:r/>
    </w:p>
    <w:p>
      <w:pPr>
        <w:pStyle w:val="ListBullet"/>
        <w:spacing w:line="240" w:lineRule="auto"/>
        <w:ind w:left="720"/>
      </w:pPr>
      <w:r/>
      <w:r>
        <w:rPr>
          <w:b/>
        </w:rPr>
        <w:t>Types of harm:</w:t>
      </w:r>
      <w:r>
        <w:t xml:space="preserve"> Reports ranged from heckling and swearing to threats and physical aggression , organisers warn verbal abuse can escalate into violence.</w:t>
      </w:r>
      <w:r/>
    </w:p>
    <w:p>
      <w:pPr>
        <w:pStyle w:val="ListBullet"/>
        <w:spacing w:line="240" w:lineRule="auto"/>
        <w:ind w:left="720"/>
      </w:pPr>
      <w:r/>
      <w:r>
        <w:rPr>
          <w:b/>
        </w:rPr>
        <w:t>Prevention in practice:</w:t>
      </w:r>
      <w:r>
        <w:t xml:space="preserve"> Amsterdam set out house rules and safety measures for events; having staffed safe spaces and hotlines made it easier for people to seek help.</w:t>
      </w:r>
      <w:r/>
    </w:p>
    <w:p>
      <w:pPr>
        <w:pStyle w:val="ListBullet"/>
        <w:spacing w:line="240" w:lineRule="auto"/>
        <w:ind w:left="720"/>
      </w:pPr>
      <w:r/>
      <w:r>
        <w:rPr>
          <w:b/>
        </w:rPr>
        <w:t>Collective response:</w:t>
      </w:r>
      <w:r>
        <w:t xml:space="preserve"> Community groups, authorities and visitors all have roles , from bystander intervention to clearer event policing and better public awareness.</w:t>
      </w:r>
      <w:r/>
      <w:r/>
    </w:p>
    <w:p>
      <w:pPr>
        <w:pStyle w:val="Heading2"/>
      </w:pPr>
      <w:r>
        <w:t>Volunteers turned up the volume , and the numbers climbed</w:t>
      </w:r>
      <w:r/>
    </w:p>
    <w:p>
      <w:r/>
      <w:r>
        <w:t>More than 500 reports at one festival sounds alarming, and it is; the online portal RITA captured 520 complaints over the two-week WorldPride celebrations. That figure includes 74 incidents in the closing weekend, a spike organisers found worrying. You can almost picture the weary sigh: what should have been a bright, colourful fortnight left hundreds of people shaken. According to RITA co-founder Jerrald Justin, the tally was sadly a measure of success , not because discrimination is desirable, but because better outreach meant more people felt able to report.</w:t>
      </w:r>
      <w:r/>
    </w:p>
    <w:p>
      <w:pPr>
        <w:pStyle w:val="Heading2"/>
      </w:pPr>
      <w:r>
        <w:t>Safe spaces and hotlines made a real difference</w:t>
      </w:r>
      <w:r/>
    </w:p>
    <w:p>
      <w:r/>
      <w:r>
        <w:t>This year RITA set up 35 physical safe spaces , from hotels to the Stedelijk Museum and the Nieuwe Kerk , where people could step out of crowds, report incidents and get confidential support. That practical safety net matters; it transforms a frightened person’s options from “leave or suffer” to “take shelter and be heard”. Amsterdam’s event guidance and house rules also played a role, signalling that complaints would be taken seriously and providing a predictable response pathway for staff and visitors.</w:t>
      </w:r>
      <w:r/>
    </w:p>
    <w:p>
      <w:pPr>
        <w:pStyle w:val="Heading2"/>
      </w:pPr>
      <w:r>
        <w:t>Bigger WorldPride, bigger crowds , and skewed comparisons</w:t>
      </w:r>
      <w:r/>
    </w:p>
    <w:p>
      <w:r/>
      <w:r>
        <w:t>WorldPride was more than the usual canal parade, drawing far more international visitors across two weeks. That makes year-on-year comparisons tricky: a rise in reports can reflect a rise in incidents, a rise in attendees, or simply better awareness and reporting tools. Still, the core takeaway is plain. If more people are attending, organisers need to scale safety, staffing and outreach proportionately , otherwise harms multiply with the crowds.</w:t>
      </w:r>
      <w:r/>
    </w:p>
    <w:p>
      <w:pPr>
        <w:pStyle w:val="Heading2"/>
      </w:pPr>
      <w:r>
        <w:t>From insults to violence , why early intervention matters</w:t>
      </w:r>
      <w:r/>
    </w:p>
    <w:p>
      <w:r/>
      <w:r>
        <w:t>Community leaders pushed a simple but urgent point: discrimination often escalates. What starts as swearing or heckling can turn into threats or physical assault if left unchecked. Justin told NOS that society must tackle the small things before they become big ones. That’s a useful maxim for any festival planner: invest in trained stewards, visible reporting options and swift, transparent responses. Bystanders also have power , a calm intervention or flagging an incident to staff can defuse situations before they escalate.</w:t>
      </w:r>
      <w:r/>
    </w:p>
    <w:p>
      <w:pPr>
        <w:pStyle w:val="Heading2"/>
      </w:pPr>
      <w:r>
        <w:t>What visitors and locals can do next time</w:t>
      </w:r>
      <w:r/>
    </w:p>
    <w:p>
      <w:r/>
      <w:r>
        <w:t>If you’re going to a large Pride or similar event, plan ahead. Know where the safe spaces and reporting points are, save a hotline number, and travel in groups when possible. Event teams should publish easy-to-find house rules, map safe spaces clearly, and brief staff to respond calmly. Authorities can help by matching policing levels and public-awareness campaigns to the scale of the event. Above all, normalising reporting , and removing shame from being a target , helps others follow suit.</w:t>
      </w:r>
      <w:r/>
    </w:p>
    <w:p>
      <w:r/>
      <w:r>
        <w:t>It's a small change that can make every celebration safer and more joyful for everyone.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11">
        <w:r>
          <w:rPr>
            <w:color w:val="0000EE"/>
            <w:u w:val="single"/>
          </w:rPr>
          <w:t>[3]</w:t>
        </w:r>
      </w:hyperlink>
      <w:r>
        <w:t xml:space="preserve">, </w:t>
      </w:r>
      <w:hyperlink r:id="rId12">
        <w:r>
          <w:rPr>
            <w:color w:val="0000EE"/>
            <w:u w:val="single"/>
          </w:rPr>
          <w:t>[7]</w:t>
        </w:r>
      </w:hyperlink>
      <w:r>
        <w:t xml:space="preserve">- Paragraph 3: </w:t>
      </w:r>
      <w:hyperlink r:id="rId13">
        <w:r>
          <w:rPr>
            <w:color w:val="0000EE"/>
            <w:u w:val="single"/>
          </w:rPr>
          <w:t>[5]</w:t>
        </w:r>
      </w:hyperlink>
      <w:r>
        <w:t xml:space="preserve">, </w:t>
      </w:r>
      <w:hyperlink r:id="rId9">
        <w:r>
          <w:rPr>
            <w:color w:val="0000EE"/>
            <w:u w:val="single"/>
          </w:rPr>
          <w:t>[2]</w:t>
        </w:r>
      </w:hyperlink>
      <w:r>
        <w:t xml:space="preserve">- Paragraph 4: </w:t>
      </w:r>
      <w:hyperlink r:id="rId9">
        <w:r>
          <w:rPr>
            <w:color w:val="0000EE"/>
            <w:u w:val="single"/>
          </w:rPr>
          <w:t>[1]</w:t>
        </w:r>
      </w:hyperlink>
      <w:r>
        <w:t xml:space="preserve">, </w:t>
      </w:r>
      <w:hyperlink r:id="rId11">
        <w:r>
          <w:rPr>
            <w:color w:val="0000EE"/>
            <w:u w:val="single"/>
          </w:rPr>
          <w:t>[3]</w:t>
        </w:r>
      </w:hyperlink>
      <w:r>
        <w:t xml:space="preserve">- Paragraph 5: </w:t>
      </w:r>
      <w:hyperlink r:id="rId10">
        <w:r>
          <w:rPr>
            <w:color w:val="0000EE"/>
            <w:u w:val="single"/>
          </w:rPr>
          <w:t>[4]</w:t>
        </w:r>
      </w:hyperlink>
      <w:r>
        <w:t xml:space="preserve">, </w:t>
      </w:r>
      <w:hyperlink r:id="rId12">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https://www.dutchnews.nl/2026/08/more-than-500-complaints-of-discrimination-during-worldpride/</w:t>
        </w:r>
      </w:hyperlink>
      <w:r>
        <w:t xml:space="preserve"> - Please view link - unable to able to access data</w:t>
      </w:r>
      <w:r/>
    </w:p>
    <w:p>
      <w:pPr>
        <w:pStyle w:val="ListNumber"/>
        <w:spacing w:line="240" w:lineRule="auto"/>
        <w:ind w:left="720"/>
      </w:pPr>
      <w:r/>
      <w:hyperlink r:id="rId9">
        <w:r>
          <w:rPr>
            <w:color w:val="0000EE"/>
            <w:u w:val="single"/>
          </w:rPr>
          <w:t>https://www.dutchnews.nl/2026/08/more-than-500-complaints-of-discrimination-during-worldpride/</w:t>
        </w:r>
      </w:hyperlink>
      <w:r>
        <w:t xml:space="preserve"> - During Amsterdam's WorldPride event, over 500 reports of discrimination were received by the RITA hotline. The two-week event, which included the annual Pride canal parade on August 1, saw 520 discriminatory incidents reported, with 74 occurring in the final weekend. RITA co-founder Jerrald Justin described the figures as a 'sad success,' highlighting the need to combat homophobia. The organisation established 35 'safe spaces' across the city, including locations like the Stedelijk Museum and Nieuwe Kerk, where individuals could seek shelter and report incidents confidentially.</w:t>
      </w:r>
      <w:r/>
    </w:p>
    <w:p>
      <w:pPr>
        <w:pStyle w:val="ListNumber"/>
        <w:spacing w:line="240" w:lineRule="auto"/>
        <w:ind w:left="720"/>
      </w:pPr>
      <w:r/>
      <w:hyperlink r:id="rId11">
        <w:r>
          <w:rPr>
            <w:color w:val="0000EE"/>
            <w:u w:val="single"/>
          </w:rPr>
          <w:t>https://nltimes.nl/2026/07/27/70-report-discrimination-start-worldpride-amsterdam</w:t>
        </w:r>
      </w:hyperlink>
      <w:r>
        <w:t xml:space="preserve"> - At the commencement of Amsterdam's WorldPride, more than 70 reports of discrimination were filed with the RITA platform. The majority of these reports originated from attendees departing the Milkshake festival and participants in the Pride Walk. RITA expressed concern that these reports might represent only a fraction of the total incidents, underscoring the ongoing challenges faced by the LGBTQIA+ community during such events.</w:t>
      </w:r>
      <w:r/>
    </w:p>
    <w:p>
      <w:pPr>
        <w:pStyle w:val="ListNumber"/>
        <w:spacing w:line="240" w:lineRule="auto"/>
        <w:ind w:left="720"/>
      </w:pPr>
      <w:r/>
      <w:hyperlink r:id="rId10">
        <w:r>
          <w:rPr>
            <w:color w:val="0000EE"/>
            <w:u w:val="single"/>
          </w:rPr>
          <w:t>https://www.amsterdam.nl/nieuws/evenementen-herdenkingen/amsterdam-pride-2026/veiligheid-discriminatie-tijdens-pride/</w:t>
        </w:r>
      </w:hyperlink>
      <w:r>
        <w:t xml:space="preserve"> - The City of Amsterdam emphasised the importance of safety and inclusivity during Pride events. Organisers collaborated with the municipality and police, working alongside organisations like RITA, Discriminatie.nl, Centrum voor Seksueel Geweld, and Slachtofferhulp to implement safety measures. Attendees were encouraged to report any suspicious or unsafe situations promptly, with contact details provided for various support organisations, including the police and RITA Community.</w:t>
      </w:r>
      <w:r/>
    </w:p>
    <w:p>
      <w:pPr>
        <w:pStyle w:val="ListNumber"/>
        <w:spacing w:line="240" w:lineRule="auto"/>
        <w:ind w:left="720"/>
      </w:pPr>
      <w:r/>
      <w:hyperlink r:id="rId13">
        <w:r>
          <w:rPr>
            <w:color w:val="0000EE"/>
            <w:u w:val="single"/>
          </w:rPr>
          <w:t>https://www.interpride.org/worldpride/</w:t>
        </w:r>
      </w:hyperlink>
      <w:r>
        <w:t xml:space="preserve"> - Amsterdam is set to host WorldPride 2026, marking a significant event in the city's history. Known for its diversity and strong LGBTQIA+ community, Amsterdam celebrates 25 years of marriage equality in 2026. The city aims to promote inclusivity and freedom for the LGBTQIA+ community, with WorldPride serving as a platform to highlight these values on a global scale.</w:t>
      </w:r>
      <w:r/>
    </w:p>
    <w:p>
      <w:pPr>
        <w:pStyle w:val="ListNumber"/>
        <w:spacing w:line="240" w:lineRule="auto"/>
        <w:ind w:left="720"/>
      </w:pPr>
      <w:r/>
      <w:hyperlink r:id="rId14">
        <w:r>
          <w:rPr>
            <w:color w:val="0000EE"/>
            <w:u w:val="single"/>
          </w:rPr>
          <w:t>https://elpais.com/gente/2026/07/25/maxima-de-los-paises-bajos-inaugura-por-primera-vez-el-orgullo-mundial-en-amsterdam.html</w:t>
        </w:r>
      </w:hyperlink>
      <w:r>
        <w:t xml:space="preserve"> - Queen Máxima of the Netherlands inaugurated WorldPride 2026 in Amsterdam on July 25, marking the first time a Dutch queen has presided over such an event. In her speech, she emphasised the importance of inclusion, freedom of love, and equal rights for the LGBTQIA+ community, stating that 'being oneself and loving whom one wants should not be a privilege.' The ceremony took place in Vondelpark and was attended by Mayor Femke Halsema. The celebrations, which lasted until August 8, were expected to draw up to a million attendees.</w:t>
      </w:r>
      <w:r/>
    </w:p>
    <w:p>
      <w:pPr>
        <w:pStyle w:val="ListNumber"/>
        <w:spacing w:line="240" w:lineRule="auto"/>
        <w:ind w:left="720"/>
      </w:pPr>
      <w:r/>
      <w:hyperlink r:id="rId12">
        <w:r>
          <w:rPr>
            <w:color w:val="0000EE"/>
            <w:u w:val="single"/>
          </w:rPr>
          <w:t>https://pride.amsterdam/en/huisregels/</w:t>
        </w:r>
      </w:hyperlink>
      <w:r>
        <w:t xml:space="preserve"> - WorldPride Amsterdam 2026 has established comprehensive house rules to ensure the safety and enjoyment of all attendees. These rules include the right to refuse entry or remove visitors without cause, prohibition of dangerous items, and a ban on discrimination, harassment, and disruptive behaviour. The organisation also reserves the right to refuse entry in cases of non-compliance with these rules, unsafe behaviour, or other circumstances that could disrupt the event's safety or course.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dutchnews.nl/2026/08/more-than-500-complaints-of-discrimination-during-worldpride/" TargetMode="External"/><Relationship Id="rId10" Type="http://schemas.openxmlformats.org/officeDocument/2006/relationships/hyperlink" Target="https://www.amsterdam.nl/nieuws/evenementen-herdenkingen/amsterdam-pride-2026/veiligheid-discriminatie-tijdens-pride/" TargetMode="External"/><Relationship Id="rId11" Type="http://schemas.openxmlformats.org/officeDocument/2006/relationships/hyperlink" Target="https://nltimes.nl/2026/07/27/70-report-discrimination-start-worldpride-amsterdam" TargetMode="External"/><Relationship Id="rId12" Type="http://schemas.openxmlformats.org/officeDocument/2006/relationships/hyperlink" Target="https://pride.amsterdam/en/huisregels/" TargetMode="External"/><Relationship Id="rId13" Type="http://schemas.openxmlformats.org/officeDocument/2006/relationships/hyperlink" Target="https://www.interpride.org/worldpride/" TargetMode="External"/><Relationship Id="rId14" Type="http://schemas.openxmlformats.org/officeDocument/2006/relationships/hyperlink" Target="https://elpais.com/gente/2026/07/25/maxima-de-los-paises-bajos-inaugura-por-primera-vez-el-orgullo-mundial-en-amsterdam.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