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Cities for LGBTQ+ Life: Why San Francisco Tops the 2026 Rankings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heads back to San Francisco , and rightly so. New international research names the city the world’s best for LGBTQ+ life, highlighting why long-established queer neighbourhoods, Pride traditions and robust community networks still matter for everyday safety, culture and celebration.</w:t>
      </w:r>
      <w:r/>
    </w:p>
    <w:p>
      <w:r/>
      <w:r>
        <w:t>Essential Takeaways</w:t>
      </w:r>
      <w:r/>
      <w:r/>
    </w:p>
    <w:p>
      <w:pPr>
        <w:pStyle w:val="ListBullet"/>
        <w:spacing w:line="240" w:lineRule="auto"/>
        <w:ind w:left="720"/>
      </w:pPr>
      <w:r/>
      <w:r>
        <w:rPr>
          <w:b/>
        </w:rPr>
        <w:t>Top pick:</w:t>
      </w:r>
      <w:r>
        <w:t xml:space="preserve"> San Francisco scored highest in the LGBTQ+ category, earning a 70/100 for queer life and culture. </w:t>
      </w:r>
      <w:r/>
    </w:p>
    <w:p>
      <w:pPr>
        <w:pStyle w:val="ListBullet"/>
        <w:spacing w:line="240" w:lineRule="auto"/>
        <w:ind w:left="720"/>
      </w:pPr>
      <w:r/>
      <w:r>
        <w:rPr>
          <w:b/>
        </w:rPr>
        <w:t>Strong points:</w:t>
      </w:r>
      <w:r>
        <w:t xml:space="preserve"> Historic queer districts, active Pride traditions and a dense network of community organisations give the city a warm, visible vibe. </w:t>
      </w:r>
      <w:r/>
    </w:p>
    <w:p>
      <w:pPr>
        <w:pStyle w:val="ListBullet"/>
        <w:spacing w:line="240" w:lineRule="auto"/>
        <w:ind w:left="720"/>
      </w:pPr>
      <w:r/>
      <w:r>
        <w:rPr>
          <w:b/>
        </w:rPr>
        <w:t>American contrast:</w:t>
      </w:r>
      <w:r>
        <w:t xml:space="preserve"> US cities often rate highly for nightlife and events but lag on legal protections and gender-affirming care. </w:t>
      </w:r>
      <w:r/>
    </w:p>
    <w:p>
      <w:pPr>
        <w:pStyle w:val="ListBullet"/>
        <w:spacing w:line="240" w:lineRule="auto"/>
        <w:ind w:left="720"/>
      </w:pPr>
      <w:r/>
      <w:r>
        <w:rPr>
          <w:b/>
        </w:rPr>
        <w:t>Index nuance:</w:t>
      </w:r>
      <w:r>
        <w:t xml:space="preserve"> The ranking mixes nightlife, sex-work policy and healthcare access, so a lively scene doesn’t always equal strong legal protections. </w:t>
      </w:r>
      <w:r/>
    </w:p>
    <w:p>
      <w:pPr>
        <w:pStyle w:val="ListBullet"/>
        <w:spacing w:line="240" w:lineRule="auto"/>
        <w:ind w:left="720"/>
      </w:pPr>
      <w:r/>
      <w:r>
        <w:rPr>
          <w:b/>
        </w:rPr>
        <w:t>Global leaders:</w:t>
      </w:r>
      <w:r>
        <w:t xml:space="preserve"> Amsterdam won the overall sexually liberal index; Manchester and Cologne followed San Francisco in the queer-life list.</w:t>
      </w:r>
      <w:r/>
      <w:r/>
    </w:p>
    <w:p>
      <w:pPr>
        <w:pStyle w:val="Heading2"/>
      </w:pPr>
      <w:r>
        <w:t>San Francisco still leads on queer community and culture</w:t>
      </w:r>
      <w:r/>
    </w:p>
    <w:p>
      <w:r/>
      <w:r>
        <w:t>San Francisco’s win feels both familiar and earned , you can almost hear the Castro’s hum and smell the coffee from a queer-friendly café. The city topped the LGBTQ+ category in the 2026 Sexually Liberal City Index with a score of 70 out of 100, driven by its decades-old community infrastructure. The report points to the Castro, established organisations and a calendar of Pride and queer events as reasons the city feels both historic and alive. For visitors and locals alike, that translates into a sense of continuity: neighbourhoods that welcome you, venues that remain visible and an ecosystem of services geared to LGBTQ+ needs. If you’re choosing a place to feel seen, that visible infrastructure still matters. It’s why older queer neighbourhoods can be as important as new policy wins.</w:t>
      </w:r>
      <w:r/>
    </w:p>
    <w:p>
      <w:pPr>
        <w:pStyle w:val="Heading2"/>
      </w:pPr>
      <w:r>
        <w:t>Why nightlife and culture don’t tell the whole story</w:t>
      </w:r>
      <w:r/>
    </w:p>
    <w:p>
      <w:r/>
      <w:r>
        <w:t>It’s tempting to equate busy gay bars and flamboyant Pride parades with safety and rights, but the index mixes lifestyle measures with public-policy indicators. Several US cities , Miami among them , score full marks for gay bars, events and adult venues, yet drop when the list accounts for gender-affirmation protections or anti-discrimination laws. So, a thriving social scene can coexist with gaps in legal safeguards; the index highlights that tension. That’s useful for travellers and new residents: you might find a brilliant social life, but you should also check local healthcare access and anti-discrimination protections before making long-term plans. In short, enjoy the nightlife, but don’t assume culture equals policy.</w:t>
      </w:r>
      <w:r/>
    </w:p>
    <w:p>
      <w:pPr>
        <w:pStyle w:val="Heading2"/>
      </w:pPr>
      <w:r>
        <w:t>Amsterdam wins the overall crown for policy and access</w:t>
      </w:r>
      <w:r/>
    </w:p>
    <w:p>
      <w:r/>
      <w:r>
        <w:t>While San Francisco leads the specific LGBTQ+ category, Amsterdam retained the overall Sexually Liberal City Index title, thanks to a strong mix of legal protections, reproductive rights and sex-work policy. The Dutch capital’s performance shows how different strengths stack up: culture matters, but comprehensive policy and healthcare access lift a city in broader comparisons. That ranking suggests a two-tier view of queer-friendly places , ones known for vibrant scenes, and those whose laws and services actually make life safer and more stable. For families, older queer people or anyone needing consistent healthcare, that distinction is worth considering.</w:t>
      </w:r>
      <w:r/>
    </w:p>
    <w:p>
      <w:pPr>
        <w:pStyle w:val="Heading2"/>
      </w:pPr>
      <w:r>
        <w:t>The US picture: vibrant culture, contested politics</w:t>
      </w:r>
      <w:r/>
    </w:p>
    <w:p>
      <w:r/>
      <w:r>
        <w:t>The index paints US cities as culturally rich but politically fragile, noting recent national shifts that have affected protections for LGBTQ+ people. San Francisco remains the highest-ranking American city overall, yet the report flags how recent political changes have weighed on the country’s scores. That mirrors what queer communities report on the ground: resilient celebration and nightlife alongside ongoing fights over rights and access. If you live in or visit a US city, look beyond event listings to check local laws, clinic availability and support groups.</w:t>
      </w:r>
      <w:r/>
    </w:p>
    <w:p>
      <w:pPr>
        <w:pStyle w:val="Heading2"/>
      </w:pPr>
      <w:r>
        <w:t>What travellers and residents should check first</w:t>
      </w:r>
      <w:r/>
    </w:p>
    <w:p>
      <w:r/>
      <w:r>
        <w:t>If you’re planning a trip, moving house or simply weighing where to spend your time, keep a short checklist in your pocket. Look up local anti-discrimination laws, availability of gender-affirming care, reproductive-health services, and sex-work policies , and balance that against the nightlife and community scene you want. Practical steps: contact community centres for up-to-date local guidance, review clinic directories for trans and queer healthcare, and read recent local news on legal changes. That way you get both the warm, lived experience of queer neighbourhoods and the real-world services that make life sustainable.</w:t>
      </w:r>
      <w:r/>
    </w:p>
    <w:p>
      <w:r/>
      <w:r>
        <w:t>It's a small change that can make every visit or move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https://gayexpress.co.nz/2026/08/worlds-best-lgbtq-cities-revealed-and-san-francisco-is-number-one/?utm_source=rss&amp;utm_medium=rss&amp;utm_campaign=worlds-best-lgbtq-cities-revealed-and-san-francisco-is-number-one</w:t>
        </w:r>
      </w:hyperlink>
      <w:r>
        <w:t xml:space="preserve"> - Please view link - unable to able to access data</w:t>
      </w:r>
      <w:r/>
    </w:p>
    <w:p>
      <w:pPr>
        <w:pStyle w:val="ListNumber"/>
        <w:spacing w:line="240" w:lineRule="auto"/>
        <w:ind w:left="720"/>
      </w:pPr>
      <w:r/>
      <w:hyperlink r:id="rId10">
        <w:r>
          <w:rPr>
            <w:color w:val="0000EE"/>
            <w:u w:val="single"/>
          </w:rPr>
          <w:t>https://skysonar.com/en_us/guides/destination-hubs/lgbtq-san-francisco-guide</w:t>
        </w:r>
      </w:hyperlink>
      <w:r>
        <w:t xml:space="preserve"> - This comprehensive guide to San Francisco's LGBTQ+ scene highlights over 49 gay bars citywide, with the Castro district alone boasting more than 12 venues. It details major events like SF Pride 2026, scheduled for June 27–28, themed 'Resistance in Action,' and the Frameline Film Festival from June 17–27, 2026. The guide also covers the Folsom Street Fair on September 27, 2026, and provides practical travel tips, including flight options starting at $24 from Southern California and hotel booking advice for Pride events.</w:t>
      </w:r>
      <w:r/>
    </w:p>
    <w:p>
      <w:pPr>
        <w:pStyle w:val="ListNumber"/>
        <w:spacing w:line="240" w:lineRule="auto"/>
        <w:ind w:left="720"/>
      </w:pPr>
      <w:r/>
      <w:hyperlink r:id="rId12">
        <w:r>
          <w:rPr>
            <w:color w:val="0000EE"/>
            <w:u w:val="single"/>
          </w:rPr>
          <w:t>https://lgbthookups.com/guides/san-francisco-lgbt-guide</w:t>
        </w:r>
      </w:hyperlink>
      <w:r>
        <w:t xml:space="preserve"> - This guide explores San Francisco's diverse LGBTQ+ neighborhoods, including the historic Castro, the leather and kink scene in SoMa, the queer arts hub in the Mission, and the more affordable and diverse Oakland scene. It provides insights into notable bars and clubs in each area, such as The Stud in the Mission and The Eagle SF in SoMa. The guide also highlights key events like SF Pride, Folsom Street Fair, and Up Your Alley, offering practical advice for visitors.</w:t>
      </w:r>
      <w:r/>
    </w:p>
    <w:p>
      <w:pPr>
        <w:pStyle w:val="ListNumber"/>
        <w:spacing w:line="240" w:lineRule="auto"/>
        <w:ind w:left="720"/>
      </w:pPr>
      <w:r/>
      <w:hyperlink r:id="rId11">
        <w:r>
          <w:rPr>
            <w:color w:val="0000EE"/>
            <w:u w:val="single"/>
          </w:rPr>
          <w:t>https://outxout.com/blog/best-gay-bars-san-francisco</w:t>
        </w:r>
      </w:hyperlink>
      <w:r>
        <w:t xml:space="preserve"> - This article presents a curated list of San Francisco's best LGBTQ+ bars and clubs, emphasizing the city's rich queer nightlife. It highlights the Castro district's iconic venues, SoMa's leather scene, and the Mission's queer dive bars. The piece provides detailed descriptions of each venue, including Twin Peaks Tavern's historic windows and The Eagle SF's leather and bear culture. It also offers insights into the diverse nightlife across different neighborhoods, catering to various tastes within the LGBTQ+ community.</w:t>
      </w:r>
      <w:r/>
    </w:p>
    <w:p>
      <w:pPr>
        <w:pStyle w:val="ListNumber"/>
        <w:spacing w:line="240" w:lineRule="auto"/>
        <w:ind w:left="720"/>
      </w:pPr>
      <w:r/>
      <w:hyperlink r:id="rId13">
        <w:r>
          <w:rPr>
            <w:color w:val="0000EE"/>
            <w:u w:val="single"/>
          </w:rPr>
          <w:t>https://pridemd.com/blog/best-cities-lgbtq-healthcare-2026/</w:t>
        </w:r>
      </w:hyperlink>
      <w:r>
        <w:t xml:space="preserve"> - This blog post ranks the top U.S. cities for LGBTQ+ healthcare in 2026, with San Francisco leading the list. It highlights the city's extensive network of LGBTQ+ affirming providers, particularly in the Castro neighborhood, and its world-class gender-affirming care programs, HIV prevention services, and LGBTQ+-focused community health centers. The article underscores San Francisco's commitment to providing comprehensive and inclusive healthcare services to the LGBTQ+ community.</w:t>
      </w:r>
      <w:r/>
    </w:p>
    <w:p>
      <w:pPr>
        <w:pStyle w:val="ListNumber"/>
        <w:spacing w:line="240" w:lineRule="auto"/>
        <w:ind w:left="720"/>
      </w:pPr>
      <w:r/>
      <w:hyperlink r:id="rId14">
        <w:r>
          <w:rPr>
            <w:color w:val="0000EE"/>
            <w:u w:val="single"/>
          </w:rPr>
          <w:t>https://www.vegasinsider.com/nfl/lgbtq-inclusive-sports-cities-2026/</w:t>
        </w:r>
      </w:hyperlink>
      <w:r>
        <w:t xml:space="preserve"> - This article examines the most LGBTQ+-inclusive sports cities in America for 2026, with San Francisco ranking first. It details the San Francisco 49ers' documented inclusion initiatives from 2007 to 2024, including GLAAD sponsorships, support for LGBTQ+ fan groups, and the hiring of Katie Sowers, the first openly gay coach in Super Bowl history. The piece also notes San Francisco's hosting of the Gay Games in 1982 and 1986, highlighting the city's longstanding commitment to LGBTQ+ inclusion in sports.</w:t>
      </w:r>
      <w:r/>
    </w:p>
    <w:p>
      <w:pPr>
        <w:pStyle w:val="ListNumber"/>
        <w:spacing w:line="240" w:lineRule="auto"/>
        <w:ind w:left="720"/>
      </w:pPr>
      <w:r/>
      <w:hyperlink r:id="rId15">
        <w:r>
          <w:rPr>
            <w:color w:val="0000EE"/>
            <w:u w:val="single"/>
          </w:rPr>
          <w:t>https://www.queer.de/detail.php?article_id=56917</w:t>
        </w:r>
      </w:hyperlink>
      <w:r>
        <w:t xml:space="preserve"> - This article discusses the 'Global LGBT+ Community Index 2026,' which evaluates the social connectivity and safety of LGBTQ+ communities worldwide. It notes that San Francisco ranks first in the index, particularly excelling in Pride events, while Cologne ranks second. The study analyzes factors such as the number of queer bars, regular parties, Pride events, and legal situations based on Equaldex data, providing a comprehensive overview of global LGBTQ+ community dynamics.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worlds-best-lgbtq-cities-revealed-and-san-francisco-is-number-one/?utm_source=rss&amp;utm_medium=rss&amp;utm_campaign=worlds-best-lgbtq-cities-revealed-and-san-francisco-is-number-one" TargetMode="External"/><Relationship Id="rId10" Type="http://schemas.openxmlformats.org/officeDocument/2006/relationships/hyperlink" Target="https://skysonar.com/en_us/guides/destination-hubs/lgbtq-san-francisco-guide" TargetMode="External"/><Relationship Id="rId11" Type="http://schemas.openxmlformats.org/officeDocument/2006/relationships/hyperlink" Target="https://outxout.com/blog/best-gay-bars-san-francisco" TargetMode="External"/><Relationship Id="rId12" Type="http://schemas.openxmlformats.org/officeDocument/2006/relationships/hyperlink" Target="https://lgbthookups.com/guides/san-francisco-lgbt-guide" TargetMode="External"/><Relationship Id="rId13" Type="http://schemas.openxmlformats.org/officeDocument/2006/relationships/hyperlink" Target="https://pridemd.com/blog/best-cities-lgbtq-healthcare-2026/" TargetMode="External"/><Relationship Id="rId14" Type="http://schemas.openxmlformats.org/officeDocument/2006/relationships/hyperlink" Target="https://www.vegasinsider.com/nfl/lgbtq-inclusive-sports-cities-2026/" TargetMode="External"/><Relationship Id="rId15" Type="http://schemas.openxmlformats.org/officeDocument/2006/relationships/hyperlink" Target="https://www.queer.de/detail.php?article_id=569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