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Chappell Roan Fundraiser Plans to Boost Support for Trans Youth in LA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live music and queer community allies are lining up: Chappell Roan is hosting The Super Graphic Spectacular, a two‑day fundraiser in Los Angeles to raise money for trans youth and LGBTQ+ groups, with live performances, drag, comedy and surprises , and tickets sold via registration to keep scalpers out.</w:t>
      </w:r>
      <w:r/>
    </w:p>
    <w:p>
      <w:r/>
      <w:r>
        <w:t>Essential Takeaways</w:t>
      </w:r>
      <w:r/>
      <w:r/>
    </w:p>
    <w:p>
      <w:pPr>
        <w:pStyle w:val="ListBullet"/>
        <w:spacing w:line="240" w:lineRule="auto"/>
        <w:ind w:left="720"/>
      </w:pPr>
      <w:r/>
      <w:r>
        <w:rPr>
          <w:b/>
        </w:rPr>
        <w:t>Who and what:</w:t>
      </w:r>
      <w:r>
        <w:t xml:space="preserve"> Chappell Roan is headlining a two‑day benefit called The Super Graphic Spectacular at The Shrine in Los Angeles to support trans youth and LGBTQ+ communities.</w:t>
      </w:r>
      <w:r/>
    </w:p>
    <w:p>
      <w:pPr>
        <w:pStyle w:val="ListBullet"/>
        <w:spacing w:line="240" w:lineRule="auto"/>
        <w:ind w:left="720"/>
      </w:pPr>
      <w:r/>
      <w:r>
        <w:rPr>
          <w:b/>
        </w:rPr>
        <w:t>When and where:</w:t>
      </w:r>
      <w:r>
        <w:t xml:space="preserve"> The event runs October 21–22 at The Shrine, with ticket registration open until August 11 via Fair AXS.</w:t>
      </w:r>
      <w:r/>
    </w:p>
    <w:p>
      <w:pPr>
        <w:pStyle w:val="ListBullet"/>
        <w:spacing w:line="240" w:lineRule="auto"/>
        <w:ind w:left="720"/>
      </w:pPr>
      <w:r/>
      <w:r>
        <w:rPr>
          <w:b/>
        </w:rPr>
        <w:t>Format and feel:</w:t>
      </w:r>
      <w:r>
        <w:t xml:space="preserve"> Expect a mix of live music, drag, comedy and guest appearances, plus a “special performance” from Roan , lively, theatrical and community‑centred.</w:t>
      </w:r>
      <w:r/>
    </w:p>
    <w:p>
      <w:pPr>
        <w:pStyle w:val="ListBullet"/>
        <w:spacing w:line="240" w:lineRule="auto"/>
        <w:ind w:left="720"/>
      </w:pPr>
      <w:r/>
      <w:r>
        <w:rPr>
          <w:b/>
        </w:rPr>
        <w:t>Money and mission:</w:t>
      </w:r>
      <w:r>
        <w:t xml:space="preserve"> Proceeds will fund the Midwest Princess Project; Roan’s pop‑up shows have already generated substantial donations for the cause.</w:t>
      </w:r>
      <w:r/>
    </w:p>
    <w:p>
      <w:pPr>
        <w:pStyle w:val="ListBullet"/>
        <w:spacing w:line="240" w:lineRule="auto"/>
        <w:ind w:left="720"/>
      </w:pPr>
      <w:r/>
      <w:r>
        <w:rPr>
          <w:b/>
        </w:rPr>
        <w:t>Ticketing note:</w:t>
      </w:r>
      <w:r>
        <w:t xml:space="preserve"> Organisers say tickets are priced higher than usual for charity and they’re using a registration system to combat bots and scalpers.</w:t>
      </w:r>
      <w:r/>
      <w:r/>
    </w:p>
    <w:p>
      <w:pPr>
        <w:pStyle w:val="Heading2"/>
      </w:pPr>
      <w:r>
        <w:t>Why this fundraiser matters now</w:t>
      </w:r>
      <w:r/>
    </w:p>
    <w:p>
      <w:r/>
      <w:r>
        <w:t>Chappell Roan is turning her stage into a fundraising engine at a time when services for trans youth and LGBTQ+ groups are increasingly vital. The show’s theatrical, colourful vibe promises something joyful and visible, while raising money for real‑world support. Fans won’t just be buying a ticket , they’ll be buying time and resources for community groups that rely on grassroots help.</w:t>
      </w:r>
      <w:r/>
    </w:p>
    <w:p>
      <w:pPr>
        <w:pStyle w:val="Heading2"/>
      </w:pPr>
      <w:r>
        <w:t>What to expect from The Super Graphic Spectacular</w:t>
      </w:r>
      <w:r/>
    </w:p>
    <w:p>
      <w:r/>
      <w:r>
        <w:t>Roan will headline both nights and has teased drag, dance, surprise guests and a “special performance”, so expect more than a standard concert , think variety show energy with a pop edge. Alongside the music there’ll be comedy and live acts, giving the event a cabaret and festival feel. If you like shows that are loud, theatrical and generous in spirit, this will fit the bill.</w:t>
      </w:r>
      <w:r/>
    </w:p>
    <w:p>
      <w:pPr>
        <w:pStyle w:val="Heading2"/>
      </w:pPr>
      <w:r>
        <w:t>How the ticketing works , and why it matters</w:t>
      </w:r>
      <w:r/>
    </w:p>
    <w:p>
      <w:r/>
      <w:r>
        <w:t>Tickets are being distributed through Fair AXS via a registration process intended to get seats into fans’ hands rather than scalpers’. Organisers have also said tickets are priced a little higher than usual to maximise charitable proceeds. That’s a sensible trade‑off: paying a bit more helps the cause and reduces frantic resales, while registration gives genuine fans a fair shot.</w:t>
      </w:r>
      <w:r/>
    </w:p>
    <w:p>
      <w:pPr>
        <w:pStyle w:val="Heading2"/>
      </w:pPr>
      <w:r>
        <w:t>The Midwest Princess Project and Roan’s giving track record</w:t>
      </w:r>
      <w:r/>
    </w:p>
    <w:p>
      <w:r/>
      <w:r>
        <w:t>This fundraiser marks roughly a year since Roan set up her Midwest Princess Project, which channels donations to services for trans youth and broader LGBTQ+ needs. Her pop‑up Visions of Damsels &amp; Other Dangerous Things events have already raised significant sums, showing she’s committed to combining performance and philanthropy. For fans, the takeaway is simple: your support doubles as activism.</w:t>
      </w:r>
      <w:r/>
    </w:p>
    <w:p>
      <w:pPr>
        <w:pStyle w:val="Heading2"/>
      </w:pPr>
      <w:r>
        <w:t>When and where Roan will be playing otherwise</w:t>
      </w:r>
      <w:r/>
    </w:p>
    <w:p>
      <w:r/>
      <w:r>
        <w:t>The Super Graphic Spectacular will be one of Roan’s first major shows since her Visions of Damsels tour wrapped earlier this year, and she’s also slated to perform at Daisy Chain Fields later this month. That festival appearance similarly directs proceeds to advocacy groups, underlining how Roan’s live calendar and charitable work are tightly linked.</w:t>
      </w:r>
      <w:r/>
    </w:p>
    <w:p>
      <w:r/>
      <w:r>
        <w:t>It's a direct, joyful way to back trans youth and queer communities , and a reminder that seeing your favourite artist live can also be an act of solidarity.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[4]</w:t>
        </w:r>
      </w:hyperlink>
      <w:r>
        <w:t xml:space="preserve">- Paragraph 4: </w:t>
      </w:r>
      <w:hyperlink r:id="rId9">
        <w:r>
          <w:rPr>
            <w:color w:val="0000EE"/>
            <w:u w:val="single"/>
          </w:rPr>
          <w:t>[2]</w:t>
        </w:r>
      </w:hyperlink>
      <w:r>
        <w:t xml:space="preserve">, </w:t>
      </w:r>
      <w:hyperlink r:id="rId13">
        <w:r>
          <w:rPr>
            <w:color w:val="0000EE"/>
            <w:u w:val="single"/>
          </w:rPr>
          <w:t>[3]</w:t>
        </w:r>
      </w:hyperlink>
      <w:r>
        <w:t xml:space="preserve">- Paragraph 5: </w:t>
      </w:r>
      <w:hyperlink r:id="rId11">
        <w:r>
          <w:rPr>
            <w:color w:val="0000EE"/>
            <w:u w:val="single"/>
          </w:rPr>
          <w:t>[5]</w:t>
        </w:r>
      </w:hyperlink>
      <w:r>
        <w:t xml:space="preserve">, </w:t>
      </w:r>
      <w:hyperlink r:id="rId14">
        <w:r>
          <w:rPr>
            <w:color w:val="0000EE"/>
            <w:u w:val="single"/>
          </w:rPr>
          <w:t>[7]</w:t>
        </w:r>
      </w:hyperlink>
      <w:r>
        <w:t xml:space="preserve">- Paragraph 6: </w:t>
      </w:r>
      <w:hyperlink r:id="rId9">
        <w:r>
          <w:rPr>
            <w:color w:val="0000EE"/>
            <w:u w:val="single"/>
          </w:rPr>
          <w:t>[1]</w:t>
        </w:r>
      </w:hyperlink>
      <w:r>
        <w:t xml:space="preserve">, </w:t>
      </w:r>
      <w:hyperlink r:id="rId10">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https://gcn.ie/chappell-roan-fundraiser-trans-youth-lgbtq-communities/</w:t>
        </w:r>
      </w:hyperlink>
      <w:r>
        <w:t xml:space="preserve"> - Please view link - unable to able to access data</w:t>
      </w:r>
      <w:r/>
    </w:p>
    <w:p>
      <w:pPr>
        <w:pStyle w:val="ListNumber"/>
        <w:spacing w:line="240" w:lineRule="auto"/>
        <w:ind w:left="720"/>
      </w:pPr>
      <w:r/>
      <w:hyperlink r:id="rId9">
        <w:r>
          <w:rPr>
            <w:color w:val="0000EE"/>
            <w:u w:val="single"/>
          </w:rPr>
          <w:t>https://gcn.ie/chappell-roan-fundraiser-trans-youth-lgbtq-communities/</w:t>
        </w:r>
      </w:hyperlink>
      <w:r>
        <w:t xml:space="preserve"> - Chappell Roan has announced a two-day fundraiser titled 'The Super Graphic Spectacular' to support trans youth and LGBTQ+ communities through her non-profit, The Midwest Princess Project. The event will take place at The Shrine in Los Angeles on October 21 and 22, featuring live performances, drag acts, comedy, and guest appearances. Roan expressed excitement about the event, promising drag, dance, guests, surprises, and a special performance. The fundraiser marks the one-year anniversary of the non-profit, which has already raised $800,000 from previous pop-up shows. Tickets are available through Fair AXS, with a registration system to prevent scalping. Roan has been a vocal advocate for the LGBTQ+ community and continues to support future generations through her fundraising efforts. The event will be one of her first major performances since the conclusion of her 'Visions of Damsels &amp; Other Dangerous Things' tour in March in São Paulo, Brazil. Additionally, she is scheduled to perform at Olivia Rodrigo’s Daisy Chain Fields music festival on August 29, with all net proceeds going to organisations advocating for women and girls.</w:t>
      </w:r>
      <w:r/>
    </w:p>
    <w:p>
      <w:pPr>
        <w:pStyle w:val="ListNumber"/>
        <w:spacing w:line="240" w:lineRule="auto"/>
        <w:ind w:left="720"/>
      </w:pPr>
      <w:r/>
      <w:hyperlink r:id="rId13">
        <w:r>
          <w:rPr>
            <w:color w:val="0000EE"/>
            <w:u w:val="single"/>
          </w:rPr>
          <w:t>https://www.midwestprincessproject.org/</w:t>
        </w:r>
      </w:hyperlink>
      <w:r>
        <w:t xml:space="preserve"> - The Midwest Princess Project is a non-profit organisation founded by Chappell Roan to support trans youth and LGBTQ+ communities through action, care, and connection. The organisation has already raised over $400,000 from Roan's 'Visions of Damsels &amp; Other Dangerous Things' pop-up shows, with funds donated to organisations such as the Ali Forney Center and The LGBT Center in New York, Trans Wellness Center and TransLatin@ Coalition in Los Angeles, and The GLO Center and The Center Project in Missouri. The project aims to uplift trans youth and LGBTQ+ communities by providing resources and support.</w:t>
      </w:r>
      <w:r/>
    </w:p>
    <w:p>
      <w:pPr>
        <w:pStyle w:val="ListNumber"/>
        <w:spacing w:line="240" w:lineRule="auto"/>
        <w:ind w:left="720"/>
      </w:pPr>
      <w:r/>
      <w:hyperlink r:id="rId12">
        <w:r>
          <w:rPr>
            <w:color w:val="0000EE"/>
            <w:u w:val="single"/>
          </w:rPr>
          <w:t>https://www.iamchappellroan.com/charity/</w:t>
        </w:r>
      </w:hyperlink>
      <w:r>
        <w:t xml:space="preserve"> - Chappell Roan's official website features a section dedicated to The Midwest Princess Project, the non-profit organisation she founded to support trans youth and LGBTQ+ communities. The page provides information about the project's mission and offers options to visit the website or donate to the cause.</w:t>
      </w:r>
      <w:r/>
    </w:p>
    <w:p>
      <w:pPr>
        <w:pStyle w:val="ListNumber"/>
        <w:spacing w:line="240" w:lineRule="auto"/>
        <w:ind w:left="720"/>
      </w:pPr>
      <w:r/>
      <w:hyperlink r:id="rId11">
        <w:r>
          <w:rPr>
            <w:color w:val="0000EE"/>
            <w:u w:val="single"/>
          </w:rPr>
          <w:t>https://www.lgbtqnation.com/2025/11/chappell-roan-launches-midwest-princess-project-to-support-trans-youth/</w:t>
        </w:r>
      </w:hyperlink>
      <w:r>
        <w:t xml:space="preserve"> - Chappell Roan has launched The Midwest Princess Project, a non-profit organisation dedicated to supporting trans youth and the LGBTQ+ community. The initiative has already raised over $400,000 through fundraising efforts at Roan’s recent pop-up shows. The funds will be donated to organisations making a positive impact for trans youth in their communities, including the Ali Forney Center and The LGBT Center in New York, Trans Wellness Center and TransLatin@ Coalition in Los Angeles, and The GLO Center and The Center Project in Missouri.</w:t>
      </w:r>
      <w:r/>
    </w:p>
    <w:p>
      <w:pPr>
        <w:pStyle w:val="ListNumber"/>
        <w:spacing w:line="240" w:lineRule="auto"/>
        <w:ind w:left="720"/>
      </w:pPr>
      <w:r/>
      <w:hyperlink r:id="rId10">
        <w:r>
          <w:rPr>
            <w:color w:val="0000EE"/>
            <w:u w:val="single"/>
          </w:rPr>
          <w:t>https://news.pollstar.com/2025/10/24/chappell-roan-launches-the-midwestern-princess-project-supporting-lgbtq-communities-and-trans-youth/</w:t>
        </w:r>
      </w:hyperlink>
      <w:r>
        <w:t xml:space="preserve"> - Global pop star Chappell Roan has announced the launch of The Midwest Princess Project, a non-profit initiative supporting organisations that provide resources for trans youth and uplift LGBTQ+ communities. Roan has been vocal about marginalised communities and mental health, encouraging fans to learn more about LGBTQ+ access and rights, voter registration, community involvement, and mental health resources. The project, sponsored by the Catalyst Philanthropy Fund, has already raised more than $400,000 from her recent run of sold-out 'Visions of Damsels &amp; Other Dangerous Things' pop-up concerts.</w:t>
      </w:r>
      <w:r/>
    </w:p>
    <w:p>
      <w:pPr>
        <w:pStyle w:val="ListNumber"/>
        <w:spacing w:line="240" w:lineRule="auto"/>
        <w:ind w:left="720"/>
      </w:pPr>
      <w:r/>
      <w:hyperlink r:id="rId14">
        <w:r>
          <w:rPr>
            <w:color w:val="0000EE"/>
            <w:u w:val="single"/>
          </w:rPr>
          <w:t>https://en.wikipedia.org/wiki/Visions_of_Damsels_%26_Other_Dangerous_Things_Tour</w:t>
        </w:r>
      </w:hyperlink>
      <w:r>
        <w:t xml:space="preserve"> - The 'Visions of Damsels &amp; Other Dangerous Things Tour' was a concert tour by American singer and songwriter Chappell Roan. It began on May 30, 2025, in Warsaw, Poland, as part of the Orange Warsaw Festival, and concluded on March 21, 2026, in São Paulo, Brazil, as part of Lollapalooza. The tour's set list included songs from Roan's debut studio album, 'The Rise and Fall of a Midwest Princess' (2023), along with standalone singles and a cover of Heart's 1977 song 'Barracuda'.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chappell-roan-fundraiser-trans-youth-lgbtq-communities/" TargetMode="External"/><Relationship Id="rId10" Type="http://schemas.openxmlformats.org/officeDocument/2006/relationships/hyperlink" Target="https://news.pollstar.com/2025/10/24/chappell-roan-launches-the-midwestern-princess-project-supporting-lgbtq-communities-and-trans-youth/" TargetMode="External"/><Relationship Id="rId11" Type="http://schemas.openxmlformats.org/officeDocument/2006/relationships/hyperlink" Target="https://www.lgbtqnation.com/2025/11/chappell-roan-launches-midwest-princess-project-to-support-trans-youth/" TargetMode="External"/><Relationship Id="rId12" Type="http://schemas.openxmlformats.org/officeDocument/2006/relationships/hyperlink" Target="https://www.iamchappellroan.com/charity/" TargetMode="External"/><Relationship Id="rId13" Type="http://schemas.openxmlformats.org/officeDocument/2006/relationships/hyperlink" Target="https://www.midwestprincessproject.org/" TargetMode="External"/><Relationship Id="rId14" Type="http://schemas.openxmlformats.org/officeDocument/2006/relationships/hyperlink" Target="https://en.wikipedia.org/wiki/Visions_of_Damsels_%26_Other_Dangerous_Things_Tou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