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Benefit Concerts in LA: Chappell Roan’s Super Graphic Spectacular Heads to the Shrine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live music and charity nights, take note: Chappell Roan is staging The Super Graphic Spectacular, a two-night fundraiser at the Shrine in Los Angeles this October. The event mixes music, drag, comedy and volunteer activities to raise money for trans youth and LGBTQ+ groups , and it’s already backed by substantial fundraising success.</w:t>
      </w:r>
      <w:r/>
    </w:p>
    <w:p>
      <w:r/>
      <w:r>
        <w:t>Essential Takeaways</w:t>
      </w:r>
      <w:r/>
      <w:r/>
    </w:p>
    <w:p>
      <w:pPr>
        <w:pStyle w:val="ListBullet"/>
        <w:spacing w:line="240" w:lineRule="auto"/>
        <w:ind w:left="720"/>
      </w:pPr>
      <w:r/>
      <w:r>
        <w:rPr>
          <w:b/>
        </w:rPr>
        <w:t>Event dates:</w:t>
      </w:r>
      <w:r>
        <w:t xml:space="preserve"> Two-night fundraiser on October 21 and 22 at the Shrine Auditorium, Los Angeles. Tickets via Fair AXS registration. </w:t>
      </w:r>
      <w:r/>
    </w:p>
    <w:p>
      <w:pPr>
        <w:pStyle w:val="ListBullet"/>
        <w:spacing w:line="240" w:lineRule="auto"/>
        <w:ind w:left="720"/>
      </w:pPr>
      <w:r/>
      <w:r>
        <w:rPr>
          <w:b/>
        </w:rPr>
        <w:t>Purpose:</w:t>
      </w:r>
      <w:r>
        <w:t xml:space="preserve"> Flagship fundraiser for the Midwest Princess Project, Chappell Roan’s nonprofit supporting trans youth and LGBTQ+ organisations. </w:t>
      </w:r>
      <w:r/>
    </w:p>
    <w:p>
      <w:pPr>
        <w:pStyle w:val="ListBullet"/>
        <w:spacing w:line="240" w:lineRule="auto"/>
        <w:ind w:left="720"/>
      </w:pPr>
      <w:r/>
      <w:r>
        <w:rPr>
          <w:b/>
        </w:rPr>
        <w:t>Format:</w:t>
      </w:r>
      <w:r>
        <w:t xml:space="preserve"> Live music, drag, comedy, special guests, and on-site volunteer opportunities alongside a special Chappell Roan performance. </w:t>
      </w:r>
      <w:r/>
    </w:p>
    <w:p>
      <w:pPr>
        <w:pStyle w:val="ListBullet"/>
        <w:spacing w:line="240" w:lineRule="auto"/>
        <w:ind w:left="720"/>
      </w:pPr>
      <w:r/>
      <w:r>
        <w:rPr>
          <w:b/>
        </w:rPr>
        <w:t>Impact so far:</w:t>
      </w:r>
      <w:r>
        <w:t xml:space="preserve"> The Midwest Princess Project has already raised roughly $800,000 and supported more than 60 organisations, including national and local LGBTQ+ services. </w:t>
      </w:r>
      <w:r/>
    </w:p>
    <w:p>
      <w:pPr>
        <w:pStyle w:val="ListBullet"/>
        <w:spacing w:line="240" w:lineRule="auto"/>
        <w:ind w:left="720"/>
      </w:pPr>
      <w:r/>
      <w:r>
        <w:rPr>
          <w:b/>
        </w:rPr>
        <w:t>Access note:</w:t>
      </w:r>
      <w:r>
        <w:t xml:space="preserve"> Registration is required and closes before ticket sales; entering does not guarantee tickets. Expect sales in waves if selected.</w:t>
      </w:r>
      <w:r/>
      <w:r/>
    </w:p>
    <w:p>
      <w:pPr>
        <w:pStyle w:val="Heading2"/>
      </w:pPr>
      <w:r>
        <w:t>A pop spectacle with a purpose , what to expect</w:t>
      </w:r>
      <w:r/>
    </w:p>
    <w:p>
      <w:r/>
      <w:r>
        <w:t>The headline here is simple: it’s a benefit, but it’s being staged like a proper pop extravaganza, complete with drag, comedy and surprise guests, so expect colour and a party atmosphere. The announcement teases “a special Chappell Roan performance” , a deliberately coy line that makes the event feel exclusive and theatrical. For fans, the idea of thousands cheering while also supporting trans youth adds a warm, communal buzz.</w:t>
      </w:r>
      <w:r/>
    </w:p>
    <w:p>
      <w:r/>
      <w:r>
        <w:t>According to reporting, the format deliberately blends entertainment with hands-on activity, so it won’t be just a passive night out. That matters for attendees who want to feel their presence counts beyond the ticket price.</w:t>
      </w:r>
      <w:r/>
    </w:p>
    <w:p>
      <w:pPr>
        <w:pStyle w:val="Heading2"/>
      </w:pPr>
      <w:r>
        <w:t>How the Midwest Princess Project shapes the night</w:t>
      </w:r>
      <w:r/>
    </w:p>
    <w:p>
      <w:r/>
      <w:r>
        <w:t>The Super Graphic Spectacular is the Midwest Princess Project’s flagship fundraiser, and that shapes the entire programme , not just the setlist. The nonprofit was launched to bolster services for trans youth and the wider LGBTQ+ community, and organisers have framed the two nights as both celebration and mobilisation.</w:t>
      </w:r>
      <w:r/>
    </w:p>
    <w:p>
      <w:r/>
      <w:r>
        <w:t>Organisers say all net proceeds will fund programmes and partner organisations, and the event includes volunteer opportunities on site, which is a savvy move: it lets people contribute time and money and makes the evening feel actionable rather than performative.</w:t>
      </w:r>
      <w:r/>
    </w:p>
    <w:p>
      <w:pPr>
        <w:pStyle w:val="Heading2"/>
      </w:pPr>
      <w:r>
        <w:t>Real money, real partners , why this isn’t just another benefit</w:t>
      </w:r>
      <w:r/>
    </w:p>
    <w:p>
      <w:r/>
      <w:r>
        <w:t>The project isn’t starting from zero. The Midwest Princess Project has reportedly raised around $800,000 and supported more than 60 organisations, including groups that offer shelter, mental-health support and trans-specific services. That kind of backing signals organisers are serious about long-term impact, not just one-off publicity.</w:t>
      </w:r>
      <w:r/>
    </w:p>
    <w:p>
      <w:r/>
      <w:r>
        <w:t>For fans and donors, that’s reassuring: your ticket is meant to funnel into established charities and community partners rather than an untested slush fund.</w:t>
      </w:r>
      <w:r/>
    </w:p>
    <w:p>
      <w:pPr>
        <w:pStyle w:val="Heading2"/>
      </w:pPr>
      <w:r>
        <w:t>Tickets, timing and how to get in , practical tips</w:t>
      </w:r>
      <w:r/>
    </w:p>
    <w:p>
      <w:r/>
      <w:r>
        <w:t>Tickets are distributed through a required Fair AXS registration process that closes well before sales begin; registration doesn’t guarantee a seat. Selected fans will be notified, then ticket sales will happen in waves, so patience and a bit of luck are needed.</w:t>
      </w:r>
      <w:r/>
    </w:p>
    <w:p>
      <w:r/>
      <w:r>
        <w:t>If you’re planning to go, register early, set notifications for selection emails, and be ready for a quick checkout. Consider carpooling or public transport to the Shrine , parking in that part of LA can be a headache on busy nights.</w:t>
      </w:r>
      <w:r/>
    </w:p>
    <w:p>
      <w:pPr>
        <w:pStyle w:val="Heading2"/>
      </w:pPr>
      <w:r>
        <w:t>Where this sits in Chappell Roan’s public story</w:t>
      </w:r>
      <w:r/>
    </w:p>
    <w:p>
      <w:r/>
      <w:r>
        <w:t>Roan’s relationship with her fervent fanbase has had its awkward moments, so staging a charity event with drag, clear volunteer options and a controlled ticketing process looks like a deliberate way to channel fandom into something communal and constructive. It’s a smart moment for an artist to pivot from headline-grabbing fandom drama to visible, measurable philanthropy.</w:t>
      </w:r>
      <w:r/>
    </w:p>
    <w:p>
      <w:r/>
      <w:r>
        <w:t>Looking ahead, expect more performers and guests to be announced , the mystery acts will keep momentum going and likely broaden the appeal beyond core fans.</w:t>
      </w:r>
      <w:r/>
    </w:p>
    <w:p>
      <w:r/>
      <w:r>
        <w:t>It’s a small change that can make every ticket feel like part of something bigger.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10">
        <w:r>
          <w:rPr>
            <w:color w:val="0000EE"/>
            <w:u w:val="single"/>
          </w:rPr>
          <w:t>[4]</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[3]</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https://www.timeout.com/los-angeles/news/chappell-roan-is-putting-on-a-2-day-musical-spectacular-at-the-shrine-this-fall-and-its-all-for-a-good-cause-081126</w:t>
        </w:r>
      </w:hyperlink>
      <w:r>
        <w:t xml:space="preserve"> - Please view link - unable to able to access data</w:t>
      </w:r>
      <w:r/>
    </w:p>
    <w:p>
      <w:pPr>
        <w:pStyle w:val="ListNumber"/>
        <w:spacing w:line="240" w:lineRule="auto"/>
        <w:ind w:left="720"/>
      </w:pPr>
      <w:r/>
      <w:hyperlink r:id="rId9">
        <w:r>
          <w:rPr>
            <w:color w:val="0000EE"/>
            <w:u w:val="single"/>
          </w:rPr>
          <w:t>https://www.timeout.com/los-angeles/news/chappell-roan-is-putting-on-a-2-day-musical-spectacular-at-the-shrine-this-fall-and-its-all-for-a-good-cause-081126</w:t>
        </w:r>
      </w:hyperlink>
      <w:r>
        <w:t xml:space="preserve"> - Chappell Roan is set to host 'The Super Graphic Spectacular', a two-night fundraiser at The Shrine in Los Angeles on October 21 and 22, 2026. The event will feature live music, drag performances, comedy, special guests, and community activities, including a special performance by Roan herself. This fundraiser aims to support the Midwest Princess Project, a non-profit organisation she founded in 2025 to assist trans youth and LGBTQ+ communities. All net proceeds will benefit the project's programmes and partner organisations, with volunteer opportunities available to attendees. Tickets are available through Fair AXS, with registration required by August 11, 2026, at 8:59pm PT. The Shrine Auditorium is located at 665 W Jefferson Blvd. For more information and ticket details, visit the official website.</w:t>
      </w:r>
      <w:r/>
    </w:p>
    <w:p>
      <w:pPr>
        <w:pStyle w:val="ListNumber"/>
        <w:spacing w:line="240" w:lineRule="auto"/>
        <w:ind w:left="720"/>
      </w:pPr>
      <w:r/>
      <w:hyperlink r:id="rId13">
        <w:r>
          <w:rPr>
            <w:color w:val="0000EE"/>
            <w:u w:val="single"/>
          </w:rPr>
          <w:t>https://www.hercampus.com/culture/how-to-donate-chappell-roan-lgbtq-fund-midwest-princess-project/</w:t>
        </w:r>
      </w:hyperlink>
      <w:r>
        <w:t xml:space="preserve"> - Chappell Roan has launched The Midwest Princess Project, a non-profit organisation dedicated to supporting trans youth and LGBTQ+ communities. The initiative has already raised over $400,000 through ticket sales from her 'Visions of Damsels and Other Dangerous Things' pop-up shows in New York City, Kansas City, and Pasadena. The funds are being donated to organisations such as the Ali Forney Center and The LGBT Center in New York, Trans Wellness Center and TransLatin@ Coalition in Los Angeles, and The GLO Center and The Center Project in Missouri. Fans can contribute by donating online at the project's website.</w:t>
      </w:r>
      <w:r/>
    </w:p>
    <w:p>
      <w:pPr>
        <w:pStyle w:val="ListNumber"/>
        <w:spacing w:line="240" w:lineRule="auto"/>
        <w:ind w:left="720"/>
      </w:pPr>
      <w:r/>
      <w:hyperlink r:id="rId10">
        <w:r>
          <w:rPr>
            <w:color w:val="0000EE"/>
            <w:u w:val="single"/>
          </w:rPr>
          <w:t>https://www.lgbtqnation.com/2025/11/chappell-roan-launches-midwest-princess-project-to-support-trans-youth/</w:t>
        </w:r>
      </w:hyperlink>
      <w:r>
        <w:t xml:space="preserve"> - Chappell Roan has announced the launch of The Midwest Princess Project, a non-profit organisation aimed at supporting trans youth and the LGBTQ+ community. The initiative has already raised over $400,000 through fundraising efforts at Roan's recent pop-up shows. The funds will be donated to organisations including the Ali Forney Center and The LGBT Center in New York, Trans Wellness Center and TransLatin@ Coalition in Los Angeles, and The GLO Center and The Center Project in Missouri. The project underscores Roan's commitment to uplifting trans youth and protecting LGBTQ+ communities.</w:t>
      </w:r>
      <w:r/>
    </w:p>
    <w:p>
      <w:pPr>
        <w:pStyle w:val="ListNumber"/>
        <w:spacing w:line="240" w:lineRule="auto"/>
        <w:ind w:left="720"/>
      </w:pPr>
      <w:r/>
      <w:hyperlink r:id="rId12">
        <w:r>
          <w:rPr>
            <w:color w:val="0000EE"/>
            <w:u w:val="single"/>
          </w:rPr>
          <w:t>https://happymag.tv/chappell-roan-the-midwest-princess-project/</w:t>
        </w:r>
      </w:hyperlink>
      <w:r>
        <w:t xml:space="preserve"> - Chappell Roan has officially launched The Midwest Princess Project, a non-profit dedicated to supporting trans youth and LGBTQ+ communities. The initiative has already raised over $400,000 through ticket sales from her 'Visions of Damsels &amp; Other Dangerous Things' pop-up concerts. The funds are being donated to organisations such as the Ali Forney Center and The LGBT Center in New York, Trans Wellness Center and TransLatin@ Coalition in Los Angeles, and The GLO Center and The Center Project in Missouri. Roan's mission is to bring queer people joy and tell them that it's OK, extending beyond her performances to create tangible, life-affirming resources.</w:t>
      </w:r>
      <w:r/>
    </w:p>
    <w:p>
      <w:pPr>
        <w:pStyle w:val="ListNumber"/>
        <w:spacing w:line="240" w:lineRule="auto"/>
        <w:ind w:left="720"/>
      </w:pPr>
      <w:r/>
      <w:hyperlink r:id="rId11">
        <w:r>
          <w:rPr>
            <w:color w:val="0000EE"/>
            <w:u w:val="single"/>
          </w:rPr>
          <w:t>https://consequence.net/2025/10/chappell-roan-launches-midwest-princess-project-to-support-trans-and-lgbtq-communities/</w:t>
        </w:r>
      </w:hyperlink>
      <w:r>
        <w:t xml:space="preserve"> - Chappell Roan has launched The Midwest Princess Project, a non-profit initiative supporting trans youth and the LGBTQ+ communities. Through ticket sales from her recent US shows, Roan has already raised $400,000, which will be donated to organisations including the Ali Forney Center and The LGBT Center in New York, Trans Wellness Center and TransLatin@ Coalition in Los Angeles, and The GLO Center and The Center Project in Missouri. Fans can donate online at The Midwest Princess Project's website.</w:t>
      </w:r>
      <w:r/>
    </w:p>
    <w:p>
      <w:pPr>
        <w:pStyle w:val="ListNumber"/>
        <w:spacing w:line="240" w:lineRule="auto"/>
        <w:ind w:left="720"/>
      </w:pPr>
      <w:r/>
      <w:hyperlink r:id="rId14">
        <w:r>
          <w:rPr>
            <w:color w:val="0000EE"/>
            <w:u w:val="single"/>
          </w:rPr>
          <w:t>https://gonetrending.com/2025/10/23/chappell-roan-midwest-princess-project-fund/</w:t>
        </w:r>
      </w:hyperlink>
      <w:r>
        <w:t xml:space="preserve"> - Chappell Roan has announced The Midwest Princess Project, a new organisation supporting trans youth and LGBTQ+ communities. The fund has already raised over $400,000 through ticket sales from her 'Visions of Damsels &amp; Other Dangerous Things' pop-up shows. The funds will be donated to organisations including the Ali Forney Center and The LGBT Center in New York, Trans Wellness Center and TransLatin@ Coalition in Los Angeles, and The GLO Center and The Center Project in Missouri. Fans can contribute by donating online at the project's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imeout.com/los-angeles/news/chappell-roan-is-putting-on-a-2-day-musical-spectacular-at-the-shrine-this-fall-and-its-all-for-a-good-cause-081126" TargetMode="External"/><Relationship Id="rId10" Type="http://schemas.openxmlformats.org/officeDocument/2006/relationships/hyperlink" Target="https://www.lgbtqnation.com/2025/11/chappell-roan-launches-midwest-princess-project-to-support-trans-youth/" TargetMode="External"/><Relationship Id="rId11" Type="http://schemas.openxmlformats.org/officeDocument/2006/relationships/hyperlink" Target="https://consequence.net/2025/10/chappell-roan-launches-midwest-princess-project-to-support-trans-and-lgbtq-communities/" TargetMode="External"/><Relationship Id="rId12" Type="http://schemas.openxmlformats.org/officeDocument/2006/relationships/hyperlink" Target="https://happymag.tv/chappell-roan-the-midwest-princess-project/" TargetMode="External"/><Relationship Id="rId13" Type="http://schemas.openxmlformats.org/officeDocument/2006/relationships/hyperlink" Target="https://www.hercampus.com/culture/how-to-donate-chappell-roan-lgbtq-fund-midwest-princess-project/" TargetMode="External"/><Relationship Id="rId14" Type="http://schemas.openxmlformats.org/officeDocument/2006/relationships/hyperlink" Target="https://gonetrending.com/2025/10/23/chappell-roan-midwest-princess-project-f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