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Signal Inclusion? Oakland School Replaces Pride Flags with School‑Made “Inclusive 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symbols are watching: Bishop O’Dowd High School in Oakland will swap classroom Pride and Progress flags for a new school‑created emblem as students return, a move school leaders say keeps focus on community identity while aiming to affirm LGBTQ+ students and families.</w:t>
      </w:r>
      <w:r/>
    </w:p>
    <w:p>
      <w:r/>
      <w:r>
        <w:t>Essential Takeaways</w:t>
      </w:r>
      <w:r/>
      <w:r/>
    </w:p>
    <w:p>
      <w:pPr>
        <w:pStyle w:val="ListBullet"/>
        <w:spacing w:line="240" w:lineRule="auto"/>
        <w:ind w:left="720"/>
      </w:pPr>
      <w:r/>
      <w:r>
        <w:rPr>
          <w:b/>
        </w:rPr>
        <w:t>New emblem:</w:t>
      </w:r>
      <w:r>
        <w:t xml:space="preserve"> Bishop O’Dowd will display an “Inclusive O” that incorporates Pride colours but is branded as the school’s own symbol.</w:t>
      </w:r>
      <w:r/>
    </w:p>
    <w:p>
      <w:pPr>
        <w:pStyle w:val="ListBullet"/>
        <w:spacing w:line="240" w:lineRule="auto"/>
        <w:ind w:left="720"/>
      </w:pPr>
      <w:r/>
      <w:r>
        <w:rPr>
          <w:b/>
        </w:rPr>
        <w:t>Why they did it:</w:t>
      </w:r>
      <w:r>
        <w:t xml:space="preserve"> Leaders say yearlong consultations with students, staff and families produced a desire for a unifying, school‑specific image.</w:t>
      </w:r>
      <w:r/>
    </w:p>
    <w:p>
      <w:pPr>
        <w:pStyle w:val="ListBullet"/>
        <w:spacing w:line="240" w:lineRule="auto"/>
        <w:ind w:left="720"/>
      </w:pPr>
      <w:r/>
      <w:r>
        <w:rPr>
          <w:b/>
        </w:rPr>
        <w:t>Reactions mixed:</w:t>
      </w:r>
      <w:r>
        <w:t xml:space="preserve"> Some parents and alumni applaud the move as inclusive and unity‑minded; critics say removing flags erases visible representation.</w:t>
      </w:r>
      <w:r/>
    </w:p>
    <w:p>
      <w:pPr>
        <w:pStyle w:val="ListBullet"/>
        <w:spacing w:line="240" w:lineRule="auto"/>
        <w:ind w:left="720"/>
      </w:pPr>
      <w:r/>
      <w:r>
        <w:rPr>
          <w:b/>
        </w:rPr>
        <w:t>Practical effect:</w:t>
      </w:r>
      <w:r>
        <w:t xml:space="preserve"> The school intends the emblem to be campus‑wide and non‑political, while still signalling support for LGBTQ+ community members.</w:t>
      </w:r>
      <w:r/>
    </w:p>
    <w:p>
      <w:pPr>
        <w:pStyle w:val="ListBullet"/>
        <w:spacing w:line="240" w:lineRule="auto"/>
        <w:ind w:left="720"/>
      </w:pPr>
      <w:r/>
      <w:r>
        <w:rPr>
          <w:b/>
        </w:rPr>
        <w:t>Emotional cue:</w:t>
      </w:r>
      <w:r>
        <w:t xml:space="preserve"> For some students the new logo will feel comforting and familiar; for others, the absence of recognised Pride flags may feel like a loss.</w:t>
      </w:r>
      <w:r/>
      <w:r/>
    </w:p>
    <w:p>
      <w:pPr>
        <w:pStyle w:val="Heading2"/>
      </w:pPr>
      <w:r>
        <w:t>A tidy compromise or a quiet retreat? The opening hook</w:t>
      </w:r>
      <w:r/>
    </w:p>
    <w:p>
      <w:r/>
      <w:r>
        <w:t>Bishop O’Dowd’s new “Inclusive O” lands like a neat compromise , it borrows the cheerful wash of Pride and Progress hues but wraps them into a single, school‑owned badge. School president Kim Walsh says the mark reflects the school’s commitment to every student, including those who are LGBTQ+, and she points to a year of conversations as the reason behind the change.</w:t>
      </w:r>
      <w:r/>
    </w:p>
    <w:p>
      <w:r/>
      <w:r>
        <w:t>Why the conversations mattered: the flags had become a lightning rod. Leaders tell parents and the wider community they wanted a symbol that belongs uniquely to O’Dowd, not an outside political image.</w:t>
      </w:r>
      <w:r/>
    </w:p>
    <w:p>
      <w:pPr>
        <w:pStyle w:val="Heading2"/>
      </w:pPr>
      <w:r>
        <w:t>How the emblem came about , backstory and context</w:t>
      </w:r>
      <w:r/>
    </w:p>
    <w:p>
      <w:r/>
      <w:r>
        <w:t>According to school statements, administrators spent the last year consulting with students, families, faculty and staff. The result is a logo that intentionally nods to existing Pride imagery while being framed as institutional , a unifying visual for the campus rather than an external flag.</w:t>
      </w:r>
      <w:r/>
    </w:p>
    <w:p>
      <w:r/>
      <w:r>
        <w:t>This sort of branding fix isn’t unusual in education. Schools often look for ways to show support without adopting a specific political mark, and O’Dowd’s approach follows that logic: keep the colours, change the context.</w:t>
      </w:r>
      <w:r/>
    </w:p>
    <w:p>
      <w:r/>
      <w:r>
        <w:t>Practical note: if your concern was visible cues of support, the colours remain; if your concern was the presence of the widely recognised Pride or Progress flags, those are what’s changing.</w:t>
      </w:r>
      <w:r/>
    </w:p>
    <w:p>
      <w:pPr>
        <w:pStyle w:val="Heading2"/>
      </w:pPr>
      <w:r>
        <w:t>Where it lands in the culture wars , reactions from the community</w:t>
      </w:r>
      <w:r/>
    </w:p>
    <w:p>
      <w:r/>
      <w:r>
        <w:t>Responses split quickly. Some parents and community members cheered the decision as a respectful way to affirm students while aligning with Catholic traditions. Others, including an alumni Instagram account, argued removing Pride flags reduces direct representation and urged respectful contact with school leadership.</w:t>
      </w:r>
      <w:r/>
    </w:p>
    <w:p>
      <w:r/>
      <w:r>
        <w:t>This reflects a broader pattern seen across US schools: visible symbols matter to many students as daily affirmations, while others see single, school‑owned emblems as a path to unity that avoids perceived politicisation.</w:t>
      </w:r>
      <w:r/>
    </w:p>
    <w:p>
      <w:r/>
      <w:r>
        <w:t>If you’re a parent or alum wondering what’s best, consider how your child experiences visibility day‑to‑day: a symbol in each classroom can mean recurrent affirmation, whereas a single campus icon may feel more institutional and less personal.</w:t>
      </w:r>
      <w:r/>
    </w:p>
    <w:p>
      <w:pPr>
        <w:pStyle w:val="Heading2"/>
      </w:pPr>
      <w:r>
        <w:t>What students and families should look for , practical insight</w:t>
      </w:r>
      <w:r/>
    </w:p>
    <w:p>
      <w:r/>
      <w:r>
        <w:t>If you’re returning to campus, watch how the emblem is used: is it present in classrooms, on posters, in counsellors’ offices? That will tell you whether the school wants the symbol to feel like ubiquitous support or a general identity marker.</w:t>
      </w:r>
      <w:r/>
    </w:p>
    <w:p>
      <w:r/>
      <w:r>
        <w:t>Ask practical questions at parent meetings: how will the school ensure LGBTQ+ students have access to resources, allyship training for staff, and visible safe spaces beyond the emblem? A logo without action can feel hollow; combined with programmes and supports it’s more meaningful.</w:t>
      </w:r>
      <w:r/>
    </w:p>
    <w:p>
      <w:r/>
      <w:r>
        <w:t>If you’re an alum or advocate, a calm, specific email outlining what visibility and supports you’d like to see is often more effective than broad protest.</w:t>
      </w:r>
      <w:r/>
    </w:p>
    <w:p>
      <w:pPr>
        <w:pStyle w:val="Heading2"/>
      </w:pPr>
      <w:r>
        <w:t>Looking ahead , what this change signals for other schools</w:t>
      </w:r>
      <w:r/>
    </w:p>
    <w:p>
      <w:r/>
      <w:r>
        <w:t>O’Dowd’s move may become a model for schools trying to thread local identity with inclusion goals. Branding an inclusive emblem lets an institution state support while avoiding display of external political symbols that some community members contest.</w:t>
      </w:r>
      <w:r/>
    </w:p>
    <w:p>
      <w:r/>
      <w:r>
        <w:t>But symbolism alone won’t settle debates. Expect continued discussion about the balance between universally recognised markers of safety and locally defined identities, especially in faith‑based schools navigating doctrinal considerations.</w:t>
      </w:r>
      <w:r/>
    </w:p>
    <w:p>
      <w:r/>
      <w:r>
        <w:t>It’s a small change that might make a big difference in tone , but only if the colours are matched by concrete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[3]</w:t>
        </w:r>
      </w:hyperlink>
      <w:r>
        <w:t xml:space="preserve">- Paragraph 3: </w:t>
      </w:r>
      <w:hyperlink r:id="rId11">
        <w:r>
          <w:rPr>
            <w:color w:val="0000EE"/>
            <w:u w:val="single"/>
          </w:rPr>
          <w:t>[5]</w:t>
        </w:r>
      </w:hyperlink>
      <w:r>
        <w:t xml:space="preserve">, </w:t>
      </w:r>
      <w:hyperlink r:id="rId9">
        <w:r>
          <w:rPr>
            <w:color w:val="0000EE"/>
            <w:u w:val="single"/>
          </w:rPr>
          <w:t>[1]</w:t>
        </w:r>
      </w:hyperlink>
      <w:r>
        <w:t xml:space="preserve">- Paragraph 4: </w:t>
      </w:r>
      <w:hyperlink r:id="rId11">
        <w:r>
          <w:rPr>
            <w:color w:val="0000EE"/>
            <w:u w:val="single"/>
          </w:rPr>
          <w:t>[5]</w:t>
        </w:r>
      </w:hyperlink>
      <w:r>
        <w:t xml:space="preserve">, </w:t>
      </w:r>
      <w:hyperlink r:id="rId9">
        <w:r>
          <w:rPr>
            <w:color w:val="0000EE"/>
            <w:u w:val="single"/>
          </w:rPr>
          <w:t>[1]</w:t>
        </w:r>
      </w:hyperlink>
      <w:r>
        <w:t xml:space="preserve">- Paragraph 5: </w:t>
      </w:r>
      <w:hyperlink r:id="rId11">
        <w:r>
          <w:rPr>
            <w:color w:val="0000EE"/>
            <w:u w:val="single"/>
          </w:rPr>
          <w:t>[5]</w:t>
        </w:r>
      </w:hyperlink>
      <w:r>
        <w:t xml:space="preserve">, </w:t>
      </w:r>
      <w:hyperlink r:id="rId9">
        <w:r>
          <w:rPr>
            <w:color w:val="0000EE"/>
            <w:u w:val="single"/>
          </w:rPr>
          <w:t>[1]</w:t>
        </w:r>
      </w:hyperlink>
      <w:r>
        <w:t xml:space="preserve">- Paragraph 6: </w:t>
      </w:r>
      <w:hyperlink r:id="rId13">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https://nypost.com/2026/08/08/us-news/oakland-school-to-remove-pride-flags-from-classrooms/</w:t>
        </w:r>
      </w:hyperlink>
      <w:r>
        <w:t xml:space="preserve"> - Please view link - unable to able to access data</w:t>
      </w:r>
      <w:r/>
    </w:p>
    <w:p>
      <w:pPr>
        <w:pStyle w:val="ListNumber"/>
        <w:spacing w:line="240" w:lineRule="auto"/>
        <w:ind w:left="720"/>
      </w:pPr>
      <w:r/>
      <w:hyperlink r:id="rId10">
        <w:r>
          <w:rPr>
            <w:color w:val="0000EE"/>
            <w:u w:val="single"/>
          </w:rPr>
          <w:t>https://www.bishopodowd.org/about/about.htm</w:t>
        </w:r>
      </w:hyperlink>
      <w:r>
        <w:t xml:space="preserve"> - Bishop O'Dowd High School is a Catholic, co-educational, college-preparatory institution in Oakland, California. The school offers a broad array of unique courses in Humanities, STEM, Religious Studies, Language and Culture Studies, and Visual and Performing Arts. The student body is diverse, representing over 100 regional schools and more than 20 zip codes, with a 14:1 student-to-teacher ratio and an average class size of 26. The campus spans 20 acres and includes a 4-acre Living Lab dedicated to environmental studies. The school is accredited by the Western Catholic Education Association and the Western Association of Schools and Colleges.</w:t>
      </w:r>
      <w:r/>
    </w:p>
    <w:p>
      <w:pPr>
        <w:pStyle w:val="ListNumber"/>
        <w:spacing w:line="240" w:lineRule="auto"/>
        <w:ind w:left="720"/>
      </w:pPr>
      <w:r/>
      <w:hyperlink r:id="rId12">
        <w:r>
          <w:rPr>
            <w:color w:val="0000EE"/>
            <w:u w:val="single"/>
          </w:rPr>
          <w:t>https://www.bishopodowd.org/leadership-board</w:t>
        </w:r>
      </w:hyperlink>
      <w:r>
        <w:t xml:space="preserve"> - Bishop O'Dowd High School operates under the Diocese of Oakland and the Superintendent of Catholic Schools. The leadership model includes a President/Principal structure, with Kim Walsh serving as the President. Walsh, a parent of three O'Dowd alumni, has a background in economics from UCLA and experience in government and Fortune 500 companies. She has been with the school for 12 years, holding roles from the Board of Regents to Chief of Campus Planning and Development, and now leads the institution's future direction.</w:t>
      </w:r>
      <w:r/>
    </w:p>
    <w:p>
      <w:pPr>
        <w:pStyle w:val="ListNumber"/>
        <w:spacing w:line="240" w:lineRule="auto"/>
        <w:ind w:left="720"/>
      </w:pPr>
      <w:r/>
      <w:hyperlink r:id="rId13">
        <w:r>
          <w:rPr>
            <w:color w:val="0000EE"/>
            <w:u w:val="single"/>
          </w:rPr>
          <w:t>https://www.bishopodowd.org/mission-and-values</w:t>
        </w:r>
      </w:hyperlink>
      <w:r>
        <w:t xml:space="preserve"> - Bishop O'Dowd High School is a Catholic college-preparatory community guided by the teachings of Jesus Christ, aiming to educate a diverse student body to build a more just, joyful, and sustainable world. The school's mission is rooted in Catholic heritage, focusing on instilling values such as faith, community, and character. The charism, or spiritual gift, of the school is 'Finding God in All Things,' encompassing community in diversity, strength of character, academic excellence, kinship with creation, social justice, and joy.</w:t>
      </w:r>
      <w:r/>
    </w:p>
    <w:p>
      <w:pPr>
        <w:pStyle w:val="ListNumber"/>
        <w:spacing w:line="240" w:lineRule="auto"/>
        <w:ind w:left="720"/>
      </w:pPr>
      <w:r/>
      <w:hyperlink r:id="rId11">
        <w:r>
          <w:rPr>
            <w:color w:val="0000EE"/>
            <w:u w:val="single"/>
          </w:rPr>
          <w:t>https://www.bishopodowd.org/equity-and-belonging</w:t>
        </w:r>
      </w:hyperlink>
      <w:r>
        <w:t xml:space="preserve"> - Bishop O'Dowd High School's charism of 'Finding God in All Things' compels the community to envision 'community in diversity.' The school recognises the inherent dignity of all humans and strives to understand and respond to the real-world experiences of its community. The mission is to treat each other with love and compassion, promoting equity so that all students may thrive. The student body represents a rich diversity of races, ethnicities, religions, socio-economic backgrounds, traditions, cultures, learning styles, family compositions, and geographies.</w:t>
      </w:r>
      <w:r/>
    </w:p>
    <w:p>
      <w:pPr>
        <w:pStyle w:val="ListNumber"/>
        <w:spacing w:line="240" w:lineRule="auto"/>
        <w:ind w:left="720"/>
      </w:pPr>
      <w:r/>
      <w:hyperlink r:id="rId14">
        <w:r>
          <w:rPr>
            <w:color w:val="0000EE"/>
            <w:u w:val="single"/>
          </w:rPr>
          <w:t>https://www.bishopodowd.org/community-faith</w:t>
        </w:r>
      </w:hyperlink>
      <w:r>
        <w:t xml:space="preserve"> - Deeply grounded in the Catholic faith, Bishop O'Dowd High School unites its diverse student body in the values of love, justice, and peace. The school offers joyful Masses, faith celebrations, inspiring retreats, and a long tradition of engaged service learning. These opportunities create a place of belonging for everyone and encourage students to use their voices to build a more equitable, connected world. The student-led Campus Ministry Team guides the community to explore all dimensions of the Catholic faith, shaping morning prayer, liturgies, and Masses that reflect on Gospel values and foster compassionate relationships.</w:t>
      </w:r>
      <w:r/>
    </w:p>
    <w:p>
      <w:pPr>
        <w:pStyle w:val="ListNumber"/>
        <w:spacing w:line="240" w:lineRule="auto"/>
        <w:ind w:left="720"/>
      </w:pPr>
      <w:r/>
      <w:hyperlink r:id="rId15">
        <w:r>
          <w:rPr>
            <w:color w:val="0000EE"/>
            <w:u w:val="single"/>
          </w:rPr>
          <w:t>https://www.bishopodowd.org/current-families</w:t>
        </w:r>
      </w:hyperlink>
      <w:r>
        <w:t xml:space="preserve"> - Bishop O'Dowd High School provides current families with a range of resources and information, including event highlights, transportation options, co-curricular activities, and health and wellness support. The school offers a Summer Academy, orientation sessions, and early dismissal days. Transportation options include Bart shuttles, AC Transit buses, parking, drop-off, and pick-up. Co-curricular activities encompass all sports, schedules, tickets, and more. Health and wellness support includes social and emotional supports, substance use and abuse prevention, and therapy access. The school also provides information on technology support, campus ministry details for upcoming retreats, and volunteer opportunities for parents and guardians.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ypost.com/2026/08/08/us-news/oakland-school-to-remove-pride-flags-from-classrooms/" TargetMode="External"/><Relationship Id="rId10" Type="http://schemas.openxmlformats.org/officeDocument/2006/relationships/hyperlink" Target="https://www.bishopodowd.org/about/about.htm" TargetMode="External"/><Relationship Id="rId11" Type="http://schemas.openxmlformats.org/officeDocument/2006/relationships/hyperlink" Target="https://www.bishopodowd.org/equity-and-belonging" TargetMode="External"/><Relationship Id="rId12" Type="http://schemas.openxmlformats.org/officeDocument/2006/relationships/hyperlink" Target="https://www.bishopodowd.org/leadership-board" TargetMode="External"/><Relationship Id="rId13" Type="http://schemas.openxmlformats.org/officeDocument/2006/relationships/hyperlink" Target="https://www.bishopodowd.org/mission-and-values" TargetMode="External"/><Relationship Id="rId14" Type="http://schemas.openxmlformats.org/officeDocument/2006/relationships/hyperlink" Target="https://www.bishopodowd.org/community-faith" TargetMode="External"/><Relationship Id="rId15" Type="http://schemas.openxmlformats.org/officeDocument/2006/relationships/hyperlink" Target="https://www.bishopodowd.org/current-famil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