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Celebrity Gay Couples Right Now — Readers’ Picks and Why They Matter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their attention to real-life romance: Queerty readers named their favourite A-list gay couples, from long-term anchors to new sparks, showing who’s resonating and why it matters for visibility, culture and representation. Here’s who topped the list, what fans notice, and practical takeaways for following celeb relationships responsibly.</w:t>
      </w:r>
      <w:r/>
    </w:p>
    <w:p>
      <w:r/>
      <w:r>
        <w:t>Essential Takeaways</w:t>
      </w:r>
      <w:r/>
      <w:r/>
    </w:p>
    <w:p>
      <w:pPr>
        <w:pStyle w:val="ListBullet"/>
        <w:spacing w:line="240" w:lineRule="auto"/>
        <w:ind w:left="720"/>
      </w:pPr>
      <w:r/>
      <w:r>
        <w:rPr>
          <w:b/>
        </w:rPr>
        <w:t>Top couple:</w:t>
      </w:r>
      <w:r>
        <w:t xml:space="preserve"> Matt Bomer and Simon Halls emerged as a clear fan favourite, praised for commitment, family life and steady support.</w:t>
      </w:r>
      <w:r/>
    </w:p>
    <w:p>
      <w:pPr>
        <w:pStyle w:val="ListBullet"/>
        <w:spacing w:line="240" w:lineRule="auto"/>
        <w:ind w:left="720"/>
      </w:pPr>
      <w:r/>
      <w:r>
        <w:rPr>
          <w:b/>
        </w:rPr>
        <w:t>Fan favourites:</w:t>
      </w:r>
      <w:r>
        <w:t xml:space="preserve"> Tom Daley &amp; Dustin Lance Black and Neil Patrick Harris &amp; David Burtka also featured heavily, valued for longevity and public warmth.</w:t>
      </w:r>
      <w:r/>
    </w:p>
    <w:p>
      <w:pPr>
        <w:pStyle w:val="ListBullet"/>
        <w:spacing w:line="240" w:lineRule="auto"/>
        <w:ind w:left="720"/>
      </w:pPr>
      <w:r/>
      <w:r>
        <w:rPr>
          <w:b/>
        </w:rPr>
        <w:t>New and buzzy:</w:t>
      </w:r>
      <w:r>
        <w:t xml:space="preserve"> Younger pairings like Jermelle Simon &amp; Obio Jones, and onstage duos such as Luke Evans &amp; Fran Tomas, attracted attention for chemistry and collaboration.</w:t>
      </w:r>
      <w:r/>
    </w:p>
    <w:p>
      <w:pPr>
        <w:pStyle w:val="ListBullet"/>
        <w:spacing w:line="240" w:lineRule="auto"/>
        <w:ind w:left="720"/>
      </w:pPr>
      <w:r/>
      <w:r>
        <w:rPr>
          <w:b/>
        </w:rPr>
        <w:t>Why it matters:</w:t>
      </w:r>
      <w:r>
        <w:t xml:space="preserve"> Readers highlighted non-toxic masculinity, parenting, and real partnership , signs celebrity relationships shape queer cultural narratives.</w:t>
      </w:r>
      <w:r/>
    </w:p>
    <w:p>
      <w:pPr>
        <w:pStyle w:val="ListBullet"/>
        <w:spacing w:line="240" w:lineRule="auto"/>
        <w:ind w:left="720"/>
      </w:pPr>
      <w:r/>
      <w:r>
        <w:rPr>
          <w:b/>
        </w:rPr>
        <w:t>How to follow:</w:t>
      </w:r>
      <w:r>
        <w:t xml:space="preserve"> Balance enthusiasm with respect , celebrate visibility but avoid speculation and policing of private lives.</w:t>
      </w:r>
      <w:r/>
      <w:r/>
    </w:p>
    <w:p>
      <w:pPr>
        <w:pStyle w:val="Heading2"/>
      </w:pPr>
      <w:r>
        <w:t>Why Matt Bomer and Simon Halls topped the list</w:t>
      </w:r>
      <w:r/>
    </w:p>
    <w:p>
      <w:r/>
      <w:r>
        <w:t>Matt Bomer and Simon Halls keep coming up because they represent a rare blend: high-profile careers and a low-drama family life that still feels relatable. Readers repeatedly cited their parenting and steady public support as markers of attractiveness beyond looks.</w:t>
      </w:r>
      <w:r/>
    </w:p>
    <w:p>
      <w:r/>
      <w:r>
        <w:t>The appeal isn’t just cosmetic. According to fan comments, commitment and visible mutual respect resonate in a culture that’s starved for healthy role models. For anyone tracking celebrity couples, this illustrates why long-term partnerships often outshine short-lived headlines.</w:t>
      </w:r>
      <w:r/>
    </w:p>
    <w:p>
      <w:r/>
      <w:r>
        <w:t>If you want to cheer them on, follow verified social channels and official interviews rather than gossip columns. It’s kinder , and more accurate.</w:t>
      </w:r>
      <w:r/>
    </w:p>
    <w:p>
      <w:pPr>
        <w:pStyle w:val="Heading2"/>
      </w:pPr>
      <w:r>
        <w:t>The enduring charm of Tom Daley and Dustin Lance Black</w:t>
      </w:r>
      <w:r/>
    </w:p>
    <w:p>
      <w:r/>
      <w:r>
        <w:t>Tom Daley and Dustin Lance Black remain beloved for both passion and activism; they’re the kind of couple who merge public causes with private milestones. Fans praise their warmth and how their family life is both aspirational and grounded.</w:t>
      </w:r>
      <w:r/>
    </w:p>
    <w:p>
      <w:r/>
      <w:r>
        <w:t>This pairing reflects a wider trend: audiences reward couples who align public values with private care. It’s not surprising that athletes and filmmakers who use their platforms for advocacy feel particularly magnetic.</w:t>
      </w:r>
      <w:r/>
    </w:p>
    <w:p>
      <w:r/>
      <w:r>
        <w:t>If you’re comparing celebrity tandems, look at how couples balance career, advocacy and home life , it often tells you more than red-carpet glamour.</w:t>
      </w:r>
      <w:r/>
    </w:p>
    <w:p>
      <w:pPr>
        <w:pStyle w:val="Heading2"/>
      </w:pPr>
      <w:r>
        <w:t>Newer pairings and the pull of collaborative relationships</w:t>
      </w:r>
      <w:r/>
    </w:p>
    <w:p>
      <w:r/>
      <w:r>
        <w:t>Readers also highlighted newer or working-partner romances such as Luke Evans and Fran Tomas, who’ve mixed fitness, fashion and theatre work. Collaborative couples attract attention because their chemistry plays out in public projects as well as in selfies.</w:t>
      </w:r>
      <w:r/>
    </w:p>
    <w:p>
      <w:r/>
      <w:r>
        <w:t>There’s a practical takeaway here: when partners share a professional life, fans get to see authentic teamwork , that’s appealing. But it also means their personal and career ups and downs get tangled in public view, so a little restraint from fans helps.</w:t>
      </w:r>
      <w:r/>
    </w:p>
    <w:p>
      <w:pPr>
        <w:pStyle w:val="Heading2"/>
      </w:pPr>
      <w:r>
        <w:t>What fans notice: non-toxic masculinity and family values</w:t>
      </w:r>
      <w:r/>
    </w:p>
    <w:p>
      <w:r/>
      <w:r>
        <w:t>A recurring theme across reader responses was emotional maturity: “commitment, non-toxic masculinity and good parenting” came up more than once. That’s notable , celebrity relationships are doubling as templates for healthier queer masculinity.</w:t>
      </w:r>
      <w:r/>
    </w:p>
    <w:p>
      <w:r/>
      <w:r>
        <w:t>This shift mirrors broader cultural conversations about vulnerability and support in relationships. For readers and viewers, it’s an invitation to reassess what makes a couple “hot” , often, it’s less about looks and more about emotional intelligence.</w:t>
      </w:r>
      <w:r/>
    </w:p>
    <w:p>
      <w:pPr>
        <w:pStyle w:val="Heading2"/>
      </w:pPr>
      <w:r>
        <w:t>How to be a responsible fan , tips for following celeb couples</w:t>
      </w:r>
      <w:r/>
    </w:p>
    <w:p>
      <w:r/>
      <w:r>
        <w:t>It’s easy to get swept up in romance gossip, but there are kinder ways to follow celebrity lives. Stick to reputable interviews and the couple’s own posts, avoid speculative threads, and remember that public figures still deserve private space.</w:t>
      </w:r>
      <w:r/>
    </w:p>
    <w:p>
      <w:r/>
      <w:r>
        <w:t>If you want to support visibility, amplify their advocacy work or projects rather than obsessing over every dating rumour. That keeps admiration healthy and constructive.</w:t>
      </w:r>
      <w:r/>
    </w:p>
    <w:p>
      <w:r/>
      <w:r>
        <w:t>It's a small change that can make following celebrity couples kinder and more enjoyable.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Paragraph 2: </w:t>
      </w:r>
      <w:hyperlink r:id="rId9">
        <w:r>
          <w:rPr>
            <w:color w:val="0000EE"/>
            <w:u w:val="single"/>
          </w:rPr>
          <w:t>[3]</w:t>
        </w:r>
      </w:hyperlink>
      <w:r>
        <w:t xml:space="preserve">- Paragraph 3: </w:t>
      </w:r>
      <w:hyperlink r:id="rId9">
        <w:r>
          <w:rPr>
            <w:color w:val="0000EE"/>
            <w:u w:val="single"/>
          </w:rPr>
          <w:t>[4]</w:t>
        </w:r>
      </w:hyperlink>
      <w:r>
        <w:t xml:space="preserve">- Paragraph 4: </w:t>
      </w:r>
      <w:hyperlink r:id="rId9">
        <w:r>
          <w:rPr>
            <w:color w:val="0000EE"/>
            <w:u w:val="single"/>
          </w:rPr>
          <w:t>[5]</w:t>
        </w:r>
      </w:hyperlink>
      <w:r>
        <w:t xml:space="preserve">- Paragraph 5: </w:t>
      </w:r>
      <w:hyperlink r:id="rId9">
        <w:r>
          <w:rPr>
            <w:color w:val="0000EE"/>
            <w:u w:val="single"/>
          </w:rPr>
          <w:t>[6]</w:t>
        </w:r>
      </w:hyperlink>
      <w:r>
        <w:t xml:space="preserve">- Paragraph 6: </w:t>
      </w:r>
      <w:hyperlink r:id="rId9">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https://www.queerty.com/from-matt-bomer-simon-halls-to-jermelle-simon-obio-jones-gays-dish-on-the-hottest-hollywood-couples-20260809/</w:t>
        </w:r>
      </w:hyperlink>
      <w:r>
        <w:t xml:space="preserve"> - Please view link - unable to able to access data</w:t>
      </w:r>
      <w:r/>
    </w:p>
    <w:p>
      <w:pPr>
        <w:pStyle w:val="ListNumber"/>
        <w:spacing w:line="240" w:lineRule="auto"/>
        <w:ind w:left="720"/>
      </w:pPr>
      <w:r/>
      <w:hyperlink r:id="rId9">
        <w:r>
          <w:rPr>
            <w:color w:val="0000EE"/>
            <w:u w:val="single"/>
          </w:rPr>
          <w:t>https://www.queerty.com/from-matt-bomer-simon-halls-to-jermelle-simon-obio-jones-gays-dish-on-the-hottest-hollywood-couples-20260809/</w:t>
        </w:r>
      </w:hyperlink>
      <w:r>
        <w:t xml:space="preserve"> - This article from Queerty discusses the history of openly gay couples in Hollywood, highlighting the enduring relationship between silent film star Billy Haines and Jimmie Shields, who were together for nearly 50 years. It also mentions the successful interior design business they established, serving clients like Joan Crawford and the Reagans. The piece reflects on the evolution of openly gay couples in Hollywood over the past century.</w:t>
      </w:r>
      <w:r/>
    </w:p>
    <w:p>
      <w:pPr>
        <w:pStyle w:val="ListNumber"/>
        <w:spacing w:line="240" w:lineRule="auto"/>
        <w:ind w:left="720"/>
      </w:pPr>
      <w:r/>
      <w:hyperlink r:id="rId9">
        <w:r>
          <w:rPr>
            <w:color w:val="0000EE"/>
            <w:u w:val="single"/>
          </w:rPr>
          <w:t>https://www.queerty.com/from-matt-bomer-simon-halls-to-jermelle-simon-obio-jones-gays-dish-on-the-hottest-hollywood-couples-20260809/</w:t>
        </w:r>
      </w:hyperlink>
      <w:r>
        <w:t xml:space="preserve"> - This article from Queerty discusses the history of openly gay couples in Hollywood, highlighting the enduring relationship between silent film star Billy Haines and Jimmie Shields, who were together for nearly 50 years. It also mentions the successful interior design business they established, serving clients like Joan Crawford and the Reagans. The piece reflects on the evolution of openly gay couples in Hollywood over the past century.</w:t>
      </w:r>
      <w:r/>
    </w:p>
    <w:p>
      <w:pPr>
        <w:pStyle w:val="ListNumber"/>
        <w:spacing w:line="240" w:lineRule="auto"/>
        <w:ind w:left="720"/>
      </w:pPr>
      <w:r/>
      <w:hyperlink r:id="rId9">
        <w:r>
          <w:rPr>
            <w:color w:val="0000EE"/>
            <w:u w:val="single"/>
          </w:rPr>
          <w:t>https://www.queerty.com/from-matt-bomer-simon-halls-to-jermelle-simon-obio-jones-gays-dish-on-the-hottest-hollywood-couples-20260809/</w:t>
        </w:r>
      </w:hyperlink>
      <w:r>
        <w:t xml:space="preserve"> - This article from Queerty discusses the history of openly gay couples in Hollywood, highlighting the enduring relationship between silent film star Billy Haines and Jimmie Shields, who were together for nearly 50 years. It also mentions the successful interior design business they established, serving clients like Joan Crawford and the Reagans. The piece reflects on the evolution of openly gay couples in Hollywood over the past century.</w:t>
      </w:r>
      <w:r/>
    </w:p>
    <w:p>
      <w:pPr>
        <w:pStyle w:val="ListNumber"/>
        <w:spacing w:line="240" w:lineRule="auto"/>
        <w:ind w:left="720"/>
      </w:pPr>
      <w:r/>
      <w:hyperlink r:id="rId9">
        <w:r>
          <w:rPr>
            <w:color w:val="0000EE"/>
            <w:u w:val="single"/>
          </w:rPr>
          <w:t>https://www.queerty.com/from-matt-bomer-simon-halls-to-jermelle-simon-obio-jones-gays-dish-on-the-hottest-hollywood-couples-20260809/</w:t>
        </w:r>
      </w:hyperlink>
      <w:r>
        <w:t xml:space="preserve"> - This article from Queerty discusses the history of openly gay couples in Hollywood, highlighting the enduring relationship between silent film star Billy Haines and Jimmie Shields, who were together for nearly 50 years. It also mentions the successful interior design business they established, serving clients like Joan Crawford and the Reagans. The piece reflects on the evolution of openly gay couples in Hollywood over the past century.</w:t>
      </w:r>
      <w:r/>
    </w:p>
    <w:p>
      <w:pPr>
        <w:pStyle w:val="ListNumber"/>
        <w:spacing w:line="240" w:lineRule="auto"/>
        <w:ind w:left="720"/>
      </w:pPr>
      <w:r/>
      <w:hyperlink r:id="rId9">
        <w:r>
          <w:rPr>
            <w:color w:val="0000EE"/>
            <w:u w:val="single"/>
          </w:rPr>
          <w:t>https://www.queerty.com/from-matt-bomer-simon-halls-to-jermelle-simon-obio-jones-gays-dish-on-the-hottest-hollywood-couples-20260809/</w:t>
        </w:r>
      </w:hyperlink>
      <w:r>
        <w:t xml:space="preserve"> - This article from Queerty discusses the history of openly gay couples in Hollywood, highlighting the enduring relationship between silent film star Billy Haines and Jimmie Shields, who were together for nearly 50 years. It also mentions the successful interior design business they established, serving clients like Joan Crawford and the Reagans. The piece reflects on the evolution of openly gay couples in Hollywood over the past century.</w:t>
      </w:r>
      <w:r/>
    </w:p>
    <w:p>
      <w:pPr>
        <w:pStyle w:val="ListNumber"/>
        <w:spacing w:line="240" w:lineRule="auto"/>
        <w:ind w:left="720"/>
      </w:pPr>
      <w:r/>
      <w:hyperlink r:id="rId9">
        <w:r>
          <w:rPr>
            <w:color w:val="0000EE"/>
            <w:u w:val="single"/>
          </w:rPr>
          <w:t>https://www.queerty.com/from-matt-bomer-simon-halls-to-jermelle-simon-obio-jones-gays-dish-on-the-hottest-hollywood-couples-20260809/</w:t>
        </w:r>
      </w:hyperlink>
      <w:r>
        <w:t xml:space="preserve"> - This article from Queerty discusses the history of openly gay couples in Hollywood, highlighting the enduring relationship between silent film star Billy Haines and Jimmie Shields, who were together for nearly 50 years. It also mentions the successful interior design business they established, serving clients like Joan Crawford and the Reagans. The piece reflects on the evolution of openly gay couples in Hollywood over the past century.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from-matt-bomer-simon-halls-to-jermelle-simon-obio-jones-gays-dish-on-the-hottest-hollywood-couples-2026080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