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Coverage and Why Pride Events Still Matter Worldwide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paying closer attention to World Pride in Amsterdam this week as grief, defiance and celebration mingle; the event matters because it’s a global show of visibility, a safety signal and a reminder that LGBT+ rights are far from secure.</w:t>
      </w:r>
      <w:r/>
    </w:p>
    <w:p>
      <w:r/>
      <w:r>
        <w:t>Essential Takeaways</w:t>
      </w:r>
      <w:r/>
      <w:r/>
    </w:p>
    <w:p>
      <w:pPr>
        <w:pStyle w:val="ListBullet"/>
        <w:spacing w:line="240" w:lineRule="auto"/>
        <w:ind w:left="720"/>
      </w:pPr>
      <w:r/>
      <w:r>
        <w:rPr>
          <w:b/>
        </w:rPr>
        <w:t>Global scale:</w:t>
      </w:r>
      <w:r>
        <w:t xml:space="preserve"> World Pride pulls together activists and celebrants from many countries, making it a rare international platform for visibility and solidarity. </w:t>
      </w:r>
      <w:r/>
    </w:p>
    <w:p>
      <w:pPr>
        <w:pStyle w:val="ListBullet"/>
        <w:spacing w:line="240" w:lineRule="auto"/>
        <w:ind w:left="720"/>
      </w:pPr>
      <w:r/>
      <w:r>
        <w:rPr>
          <w:b/>
        </w:rPr>
        <w:t>Security reality:</w:t>
      </w:r>
      <w:r>
        <w:t xml:space="preserve"> The Berlin attack has underlined that Pride parades can be targets, so heightened safety measures and vigilance are now part of the experience. </w:t>
      </w:r>
      <w:r/>
    </w:p>
    <w:p>
      <w:pPr>
        <w:pStyle w:val="ListBullet"/>
        <w:spacing w:line="240" w:lineRule="auto"/>
        <w:ind w:left="720"/>
      </w:pPr>
      <w:r/>
      <w:r>
        <w:rPr>
          <w:b/>
        </w:rPr>
        <w:t>Political stakes:</w:t>
      </w:r>
      <w:r>
        <w:t xml:space="preserve"> Anti-LGBT+ policy moves and far-right and Islamist threats are reshaping the debate; Pride is as much political as it is joyful. </w:t>
      </w:r>
      <w:r/>
    </w:p>
    <w:p>
      <w:pPr>
        <w:pStyle w:val="ListBullet"/>
        <w:spacing w:line="240" w:lineRule="auto"/>
        <w:ind w:left="720"/>
      </w:pPr>
      <w:r/>
      <w:r>
        <w:rPr>
          <w:b/>
        </w:rPr>
        <w:t>Practical vibe:</w:t>
      </w:r>
      <w:r>
        <w:t xml:space="preserve"> Events are colourful and noisy, with a strong festival feel, but organisers balance fun with safe zones, legal advice stalls and advocacy hubs. </w:t>
      </w:r>
      <w:r/>
    </w:p>
    <w:p>
      <w:pPr>
        <w:pStyle w:val="ListBullet"/>
        <w:spacing w:line="240" w:lineRule="auto"/>
        <w:ind w:left="720"/>
      </w:pPr>
      <w:r/>
      <w:r>
        <w:rPr>
          <w:b/>
        </w:rPr>
        <w:t>Local impact:</w:t>
      </w:r>
      <w:r>
        <w:t xml:space="preserve"> Hosts like Amsterdam use World Pride to boost awareness, tourism and municipal support, while also handling logistical and security complexities.</w:t>
      </w:r>
      <w:r/>
      <w:r/>
    </w:p>
    <w:p>
      <w:pPr>
        <w:pStyle w:val="Heading2"/>
      </w:pPr>
      <w:r>
        <w:t>Why World Pride in Amsterdam feels different this year</w:t>
      </w:r>
      <w:r/>
    </w:p>
    <w:p>
      <w:r/>
      <w:r>
        <w:t>This edition of World Pride arrives with a sharper edge: grief for Berlin’s victims and an acute awareness that public joy can be targeted. You can feel it on the streets , the banners and music are the same, but people are watching more, hugging tighter and speaking about safety as well as celebration. According to local organisers, Amsterdam has ramped up security, layered events across multiple venues and set up clear information points; that practical planning matters when crowds gather and emotions run high.</w:t>
      </w:r>
      <w:r/>
    </w:p>
    <w:p>
      <w:r/>
      <w:r>
        <w:t>There’s also the symbolism. World Pride is deliberately transnational , a statement that queer lives aren’t confined by borders. The Amsterdam programme blends parades with political forums, health clinics and refugee support stands, showing how Pride now mixes party with practical help. If you’re attending, factor security briefings into your plans and look out for designated safe routes and meeting points.</w:t>
      </w:r>
      <w:r/>
    </w:p>
    <w:p>
      <w:pPr>
        <w:pStyle w:val="Heading2"/>
      </w:pPr>
      <w:r>
        <w:t>How the Berlin attack reshaped conversations about safety and purpose</w:t>
      </w:r>
      <w:r/>
    </w:p>
    <w:p>
      <w:r/>
      <w:r>
        <w:t>The terror attack in Berlin was a grim reminder that visibility carries risks, even in Europe, and Pride organisers are responding. Police presence is more visible, bag checks are common, and community groups are offering wellbeing support for anyone shaken by the news. Reuters and AP-style reporting of events like Berlin tends to prompt immediate operational changes in later festivals, and this feels true in Amsterdam.</w:t>
      </w:r>
      <w:r/>
    </w:p>
    <w:p>
      <w:r/>
      <w:r>
        <w:t>But organisers and activists stress the opposite of retreat: increased visibility is part of the answer. Pride organisers argue that cancelling or shrinking events handed victory to those who want queer lives hidden. Practical advice for attendees: travel in groups, register meeting spots on your phone, and note where medics and information hubs are positioned.</w:t>
      </w:r>
      <w:r/>
    </w:p>
    <w:p>
      <w:pPr>
        <w:pStyle w:val="Heading2"/>
      </w:pPr>
      <w:r>
        <w:t>Politics on the march: why Pride is still a frontline for rights</w:t>
      </w:r>
      <w:r/>
    </w:p>
    <w:p>
      <w:r/>
      <w:r>
        <w:t>Pride events double as political campaigns because legal protections are fragile. From calls to repeal discrimination laws to councils banning flags and funding cuts, the political landscape is shifting in places like the UK and beyond. Those moves don’t just affect ceremony; they touch access to services, legal redress and everyday safety.</w:t>
      </w:r>
      <w:r/>
    </w:p>
    <w:p>
      <w:r/>
      <w:r>
        <w:t>This is why many booths at World Pride aren’t selling merch so much as offering legal clinics, asylum advice and contact details for support organisations. If your concern is policy rather than parade, attend talks and panel sessions , they’re often a useful crash course in where rights are being rolled back and how activists plan to respond.</w:t>
      </w:r>
      <w:r/>
    </w:p>
    <w:p>
      <w:pPr>
        <w:pStyle w:val="Heading2"/>
      </w:pPr>
      <w:r>
        <w:t>The complex picture of threats: far right, Islamist-inspired violence, and stigma</w:t>
      </w:r>
      <w:r/>
    </w:p>
    <w:p>
      <w:r/>
      <w:r>
        <w:t>There’s no single enemy here. The threats to LGBT+ people include far-right hostility, anti-trans campaigns, and, in some cases, Islamist-inspired violence. Each has different roots and requires different responses, and organisers are keen to name the distinction while refusing to scapegoat whole communities. Human-rights groups point out that, globally, LGBT+ people , including many Muslims , are often the primary victims of religiously motivated repression.</w:t>
      </w:r>
      <w:r/>
    </w:p>
    <w:p>
      <w:r/>
      <w:r>
        <w:t>That complexity matters because effective responses need nuance: law enforcement must pursue violent extremists, social services must counter hate-based exclusion, and communities must avoid stigmatising entire faith groups. For visitors, the takeaway is simple: support the solidarity work on site and listen to community groups explaining local contexts.</w:t>
      </w:r>
      <w:r/>
    </w:p>
    <w:p>
      <w:pPr>
        <w:pStyle w:val="Heading2"/>
      </w:pPr>
      <w:r>
        <w:t>What Amsterdam and host cities get right , and what to look for next</w:t>
      </w:r>
      <w:r/>
    </w:p>
    <w:p>
      <w:r/>
      <w:r>
        <w:t>Amsterdam’s civic embrace of World Pride gives the event logistical muscle and public visibility, from transport planning to temporary health services. The city’s official pages and organisers lay out timetables, safety guidance and accessibility information, which helps make the festival less chaotic and more inclusive. Practical features to appreciate include quiet zones, translation services and drop-in clinics.</w:t>
      </w:r>
      <w:r/>
    </w:p>
    <w:p>
      <w:r/>
      <w:r>
        <w:t>Longer term, World Pride proves that hosting matters: it can change municipal thinking, boost local advocacy and spotlight refugee and asylum pathways for queer people. But it also creates a target-rich environment for opponents. Watch how future hosts balance openness with security, and how they funnel the visibility into durable policy shifts, not just one-off celebrations.</w:t>
      </w:r>
      <w:r/>
    </w:p>
    <w:p>
      <w:r/>
      <w:r>
        <w:t>It's a small change that can make every Pride safer and more impactful.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2">
        <w:r>
          <w:rPr>
            <w:color w:val="0000EE"/>
            <w:u w:val="single"/>
          </w:rPr>
          <w:t>[2]</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1">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https://www.independent.co.uk/voices/the-terror-attack-in-berlin-reminds-us-why-pride-events-matter-b3027076.html</w:t>
        </w:r>
      </w:hyperlink>
      <w:r>
        <w:t xml:space="preserve"> - Please view link - unable to able to access data</w:t>
      </w:r>
      <w:r/>
    </w:p>
    <w:p>
      <w:pPr>
        <w:pStyle w:val="ListNumber"/>
        <w:spacing w:line="240" w:lineRule="auto"/>
        <w:ind w:left="720"/>
      </w:pPr>
      <w:r/>
      <w:hyperlink r:id="rId12">
        <w:r>
          <w:rPr>
            <w:color w:val="0000EE"/>
            <w:u w:val="single"/>
          </w:rPr>
          <w:t>https://apnews.com/article/4fabf20621b75cdd8f8e05119ea9d281</w:t>
        </w:r>
      </w:hyperlink>
      <w:r>
        <w:t xml:space="preserve"> - Hamburg Pride, held on August 1, 2026, attracted approximately 300,000 attendees, a significant increase from the previous year. The event was conducted under heightened security measures following a fatal extremist attack near Berlin Pride a week earlier. The theme for this year's Hamburg Pride was 'Queer in solidarity. Take a stand - for a future without fear.' Security was notably tight, with twice the number of police present compared to the prior year. A truck representing Berlin’s Christopher Street Day (CSD) parade, added as a tribute, featured participants dressed in dark clothing to honor the victims of the recent attack. Hamburg's deputy mayor emphasized the importance of standing strong in the face of violence, while organizers noted a resilient and spirited turnout despite ongoing grief. The Berlin attack occurred on July 25 when a 21-year-old suspect, Abdul Ballout, drove a van into a crowd and attacked others with a machete, killing one woman and injuring several others. Ballout, later killed by police, had pledged allegiance to the Islamic State in a video, and authorities confirmed his prior attempts to connect with IS members during a 2025 trip to Lebanon. (</w:t>
      </w:r>
      <w:hyperlink r:id="rId15">
        <w:r>
          <w:rPr>
            <w:color w:val="0000EE"/>
            <w:u w:val="single"/>
          </w:rPr>
          <w:t>apnews.com</w:t>
        </w:r>
      </w:hyperlink>
      <w:r>
        <w:t>)</w:t>
      </w:r>
      <w:r/>
    </w:p>
    <w:p>
      <w:pPr>
        <w:pStyle w:val="ListNumber"/>
        <w:spacing w:line="240" w:lineRule="auto"/>
        <w:ind w:left="720"/>
      </w:pPr>
      <w:r/>
      <w:hyperlink r:id="rId14">
        <w:r>
          <w:rPr>
            <w:color w:val="0000EE"/>
            <w:u w:val="single"/>
          </w:rPr>
          <w:t>https://apnews.com/article/2eae8375b7c427ff1e945eb935ca0882</w:t>
        </w:r>
      </w:hyperlink>
      <w:r>
        <w:t xml:space="preserve"> - A Hamburg court has sentenced seven young members and one supporter of the far-right extremist group 'Last Defense Wave' to prison for crimes including attempted murder, arson, aggravated assault, and terrorism-related charges. The defendants, aged between 14 and 21 at the time of the offenses, were tried under Germany's juvenile criminal law and received prison terms ranging from 1.5 to 5 years. One of the youngest received a suspended sentence. The group was responsible for violent attacks targeting asylum seeker shelters and left-wing facilities, and they also engaged in vigilante actions against individuals they believed were pedophiles. Notably, a 2024 arson attack in Altdöbern destroyed a cultural center, though no one was injured. Other attacks in Schmölln and planned actions in Senftenberg were also linked to the group, with the latter thwarted by media intervention. Additional members were detained in June, indicating ongoing investigations. The convictions can still be appealed. (</w:t>
      </w:r>
      <w:hyperlink r:id="rId16">
        <w:r>
          <w:rPr>
            <w:color w:val="0000EE"/>
            <w:u w:val="single"/>
          </w:rPr>
          <w:t>apnews.com</w:t>
        </w:r>
      </w:hyperlink>
      <w:r>
        <w:t>)</w:t>
      </w:r>
      <w:r/>
    </w:p>
    <w:p>
      <w:pPr>
        <w:pStyle w:val="ListNumber"/>
        <w:spacing w:line="240" w:lineRule="auto"/>
        <w:ind w:left="720"/>
      </w:pPr>
      <w:r/>
      <w:hyperlink r:id="rId10">
        <w:r>
          <w:rPr>
            <w:color w:val="0000EE"/>
            <w:u w:val="single"/>
          </w:rPr>
          <w:t>https://pride.amsterdam/en/worldpride/</w:t>
        </w:r>
      </w:hyperlink>
      <w:r>
        <w:t xml:space="preserve"> - WorldPride Amsterdam 2026 is scheduled to take place from 25 July to 8 August 2026. The event aims to celebrate diversity, freedom, and equal rights for LGBTQIA+ individuals under the theme 'UNITY'. Amsterdam, known for its diverse and vibrant LGBTQIA+ community, will host a series of events, including the Canal Parade, concerts at Museumplein, and various cultural activities. The city is also celebrating multiple anniversaries in 2026, such as 25 years of marriage equality and 30 years of Pride Amsterdam. The visual identity of WorldPride 2026 features a kaleidoscope pattern, symbolizing unity in diversity. (</w:t>
      </w:r>
      <w:hyperlink r:id="rId17">
        <w:r>
          <w:rPr>
            <w:color w:val="0000EE"/>
            <w:u w:val="single"/>
          </w:rPr>
          <w:t>pride.amsterdam</w:t>
        </w:r>
      </w:hyperlink>
      <w:r>
        <w:t>)</w:t>
      </w:r>
      <w:r/>
    </w:p>
    <w:p>
      <w:pPr>
        <w:pStyle w:val="ListNumber"/>
        <w:spacing w:line="240" w:lineRule="auto"/>
        <w:ind w:left="720"/>
      </w:pPr>
      <w:r/>
      <w:hyperlink r:id="rId11">
        <w:r>
          <w:rPr>
            <w:color w:val="0000EE"/>
            <w:u w:val="single"/>
          </w:rPr>
          <w:t>https://www.amsterdam.nl/en/news/worldpride/</w:t>
        </w:r>
      </w:hyperlink>
      <w:r>
        <w:t xml:space="preserve"> - From 25 July to 8 August 2026, Amsterdam will host WorldPride for the first time, celebrating diversity, freedom, and equal rights for LGBTQIA+ individuals under the theme 'UNITY'. Major events include the Pride Walk, Pride Park, Canal Parade, street parties, and the Closing Concert on Museumplein. The city will also feature sports events like the Sport Pride World Games and LoveSwim in the Amstel. Cultural activities include personal stories about the HIV and AIDS epidemic, discussions on allyship at Pride University, and exhibitions like San en Kofa, focusing on African queer and trans history. Theatre and comedy performances, such as 'GIRLS WON'T BE GIRLS' and 'Constellations', are also part of the programme. (</w:t>
      </w:r>
      <w:hyperlink r:id="rId18">
        <w:r>
          <w:rPr>
            <w:color w:val="0000EE"/>
            <w:u w:val="single"/>
          </w:rPr>
          <w:t>amsterdam.nl</w:t>
        </w:r>
      </w:hyperlink>
      <w:r>
        <w:t>)</w:t>
      </w:r>
      <w:r/>
    </w:p>
    <w:p>
      <w:pPr>
        <w:pStyle w:val="ListNumber"/>
        <w:spacing w:line="240" w:lineRule="auto"/>
        <w:ind w:left="720"/>
      </w:pPr>
      <w:r/>
      <w:hyperlink r:id="rId13">
        <w:r>
          <w:rPr>
            <w:color w:val="0000EE"/>
            <w:u w:val="single"/>
          </w:rPr>
          <w:t>https://pride.amsterdam/en/home-wordpride-2026/</w:t>
        </w:r>
      </w:hyperlink>
      <w:r>
        <w:t xml:space="preserve"> - WorldPride Amsterdam 2026 is set to take place from 25 July to 8 August 2026, with the Canal Parade scheduled for Saturday, 1 August 2026. This year, the parade will feature a unique WorldPride Stadium on the Prinsengracht, accommodating around 10,000 spectators, offering a one-time experience for both participants and the audience. Concerts at Museumplein include the UNITY Concert on 4 August and the Wedding Party XXL on 6 August, celebrating love in all its forms. The Closing Concert is planned for 8 August. (</w:t>
      </w:r>
      <w:hyperlink r:id="rId19">
        <w:r>
          <w:rPr>
            <w:color w:val="0000EE"/>
            <w:u w:val="single"/>
          </w:rPr>
          <w:t>pride.amsterdam</w:t>
        </w:r>
      </w:hyperlink>
      <w:r>
        <w:t>)</w:t>
      </w:r>
      <w:r/>
    </w:p>
    <w:p>
      <w:pPr>
        <w:pStyle w:val="ListNumber"/>
        <w:spacing w:line="240" w:lineRule="auto"/>
        <w:ind w:left="720"/>
      </w:pPr>
      <w:r/>
      <w:hyperlink r:id="rId20">
        <w:r>
          <w:rPr>
            <w:color w:val="0000EE"/>
            <w:u w:val="single"/>
          </w:rPr>
          <w:t>https://www.youtube.com/watch?v=4AFWSo5q33Q</w:t>
        </w:r>
      </w:hyperlink>
      <w:r>
        <w:t xml:space="preserve"> - This video discusses Amsterdam's successful bid to host WorldPride 2026. The presentation at the InterPride conference in Guadalajara showcased Amsterdam's preparedness and support for the event, highlighting the city's commitment to hosting the international LGBTQIA+ celebration. The video provides insights into the efforts and strategies employed by Amsterdam to secure the WorldPride 2026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voices/the-terror-attack-in-berlin-reminds-us-why-pride-events-matter-b3027076.html" TargetMode="External"/><Relationship Id="rId10" Type="http://schemas.openxmlformats.org/officeDocument/2006/relationships/hyperlink" Target="https://pride.amsterdam/en/world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apnews.com/article/4fabf20621b75cdd8f8e05119ea9d281" TargetMode="External"/><Relationship Id="rId13" Type="http://schemas.openxmlformats.org/officeDocument/2006/relationships/hyperlink" Target="https://pride.amsterdam/en/home-wordpride-2026/" TargetMode="External"/><Relationship Id="rId14" Type="http://schemas.openxmlformats.org/officeDocument/2006/relationships/hyperlink" Target="https://apnews.com/article/2eae8375b7c427ff1e945eb935ca0882" TargetMode="External"/><Relationship Id="rId15" Type="http://schemas.openxmlformats.org/officeDocument/2006/relationships/hyperlink" Target="https://apnews.com/article/4fabf20621b75cdd8f8e05119ea9d281?utm_source=openai" TargetMode="External"/><Relationship Id="rId16" Type="http://schemas.openxmlformats.org/officeDocument/2006/relationships/hyperlink" Target="https://apnews.com/article/2eae8375b7c427ff1e945eb935ca0882?utm_source=openai" TargetMode="External"/><Relationship Id="rId17" Type="http://schemas.openxmlformats.org/officeDocument/2006/relationships/hyperlink" Target="https://pride.amsterdam/en/worldpride/?utm_source=openai" TargetMode="External"/><Relationship Id="rId18" Type="http://schemas.openxmlformats.org/officeDocument/2006/relationships/hyperlink" Target="https://www.amsterdam.nl/en/news/worldpride/?utm_source=openai" TargetMode="External"/><Relationship Id="rId19" Type="http://schemas.openxmlformats.org/officeDocument/2006/relationships/hyperlink" Target="https://pride.amsterdam/en/home-wordpride-2026/?utm_source=openai" TargetMode="External"/><Relationship Id="rId20" Type="http://schemas.openxmlformats.org/officeDocument/2006/relationships/hyperlink" Target="https://www.youtube.com/watch?v=4AFWSo5q33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