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Jane Schoenbrun Films to Watch: How the Screen Trilogy Maps Identity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cinema and curious viewers are flocking to Jane Schoenbrun’s Screen trilogy , a trio of intimate, unsettling films that use internet culture, TV fandom and horror lore to probe gender, belonging and the messy work of becoming yourself. Here’s why these movies feel personal, timely and quietly radical.</w:t>
      </w:r>
      <w:r/>
    </w:p>
    <w:p>
      <w:r/>
      <w:r>
        <w:t>Essential Takeaways</w:t>
      </w:r>
      <w:r/>
      <w:r/>
    </w:p>
    <w:p>
      <w:pPr>
        <w:pStyle w:val="ListBullet"/>
        <w:spacing w:line="240" w:lineRule="auto"/>
        <w:ind w:left="720"/>
      </w:pPr>
      <w:r/>
      <w:r>
        <w:rPr>
          <w:b/>
        </w:rPr>
        <w:t>Bold, intimate framing:</w:t>
      </w:r>
      <w:r>
        <w:t xml:space="preserve"> Schoenbrun stages self-discovery through screens , phones, streams and TV , creating a voyeuristic, interior feel.</w:t>
      </w:r>
      <w:r/>
    </w:p>
    <w:p>
      <w:pPr>
        <w:pStyle w:val="ListBullet"/>
        <w:spacing w:line="240" w:lineRule="auto"/>
        <w:ind w:left="720"/>
      </w:pPr>
      <w:r/>
      <w:r>
        <w:rPr>
          <w:b/>
        </w:rPr>
        <w:t>Themes that linger:</w:t>
      </w:r>
      <w:r>
        <w:t xml:space="preserve"> The films explore gender, dysphoria, loneliness and community with tenderness and unease.</w:t>
      </w:r>
      <w:r/>
    </w:p>
    <w:p>
      <w:pPr>
        <w:pStyle w:val="ListBullet"/>
        <w:spacing w:line="240" w:lineRule="auto"/>
        <w:ind w:left="720"/>
      </w:pPr>
      <w:r/>
      <w:r>
        <w:rPr>
          <w:b/>
        </w:rPr>
        <w:t>Low-fi, high impact:</w:t>
      </w:r>
      <w:r>
        <w:t xml:space="preserve"> Simple production choices , webcam footage, slow pans, muted colours , heighten authenticity and discomfort.</w:t>
      </w:r>
      <w:r/>
    </w:p>
    <w:p>
      <w:pPr>
        <w:pStyle w:val="ListBullet"/>
        <w:spacing w:line="240" w:lineRule="auto"/>
        <w:ind w:left="720"/>
      </w:pPr>
      <w:r/>
      <w:r>
        <w:rPr>
          <w:b/>
        </w:rPr>
        <w:t>Viewer experience:</w:t>
      </w:r>
      <w:r>
        <w:t xml:space="preserve"> These movies reward patience; they’re atmospheric, sometimes ambiguous, and emotionally resonant.</w:t>
      </w:r>
      <w:r/>
    </w:p>
    <w:p>
      <w:pPr>
        <w:pStyle w:val="ListBullet"/>
        <w:spacing w:line="240" w:lineRule="auto"/>
        <w:ind w:left="720"/>
      </w:pPr>
      <w:r/>
      <w:r>
        <w:rPr>
          <w:b/>
        </w:rPr>
        <w:t>Practical pick:</w:t>
      </w:r>
      <w:r>
        <w:t xml:space="preserve"> Start with We’re All Going to the World’s Fair if you want the clearest entry point into the trilogy’s ideas and mood.</w:t>
      </w:r>
      <w:r/>
      <w:r/>
    </w:p>
    <w:p>
      <w:pPr>
        <w:pStyle w:val="Heading2"/>
      </w:pPr>
      <w:r>
        <w:t>Why Schoenbrun’s films feel like late-night internet rooms</w:t>
      </w:r>
      <w:r/>
    </w:p>
    <w:p>
      <w:r/>
      <w:r>
        <w:t>There’s a particular texture to these movies: they smell faintly of late-night browsing, soft-lit screens and the electric thrill of finding a voice online. Schoenbrun captures the small, private rituals of scrolling and posting in ways that feel uncomfortably familiar. According to reviews in outlets like RogerEbert.com and the Los Angeles Times, the filmmaker makes the internet’s intimacy itself a character, one that comforts and threatens in equal measure. If you ever stayed up creating fanfiction or lurking in forums, these films will land with a sort of recognition that’s both nostalgic and eerie.</w:t>
      </w:r>
      <w:r/>
    </w:p>
    <w:p>
      <w:pPr>
        <w:pStyle w:val="Heading2"/>
      </w:pPr>
      <w:r>
        <w:t>We’re All Going to the World’s Fair , the perfect entry point</w:t>
      </w:r>
      <w:r/>
    </w:p>
    <w:p>
      <w:r/>
      <w:r>
        <w:t>This debut feels like a crash course in Schoenbrun’s interests: a teenager performs an online ritual, posts their footage and drifts into something that might be supernatural, or might be a psychological unravel. Critics at Rotten Tomatoes and TheWrap noted the film’s uncanny use of webcam and phone footage to blur authenticity and fiction. Start here because it’s the most narratively straightforward of the trio and it demonstrates how a small-budget approach can amplify mood. Tip: watch with headphones , the sound design does a lot of heavy lifting.</w:t>
      </w:r>
      <w:r/>
    </w:p>
    <w:p>
      <w:pPr>
        <w:pStyle w:val="Heading2"/>
      </w:pPr>
      <w:r>
        <w:t>How genre and fandom become tools for identity work</w:t>
      </w:r>
      <w:r/>
    </w:p>
    <w:p>
      <w:r/>
      <w:r>
        <w:t>Schoenbrun’s characters don’t just consume media; they use it like a dressing room. The films show how horror tropes, TV show communities and online rituals can provide language, community and even safety for people figuring themselves out. Variety interviews with Schoenbrun explain that these works grew from their own experiences finding solace on fanfiction and horror forums. That backstory gives the trilogy an authenticity that industry commentators and film critics pick up on , this isn’t pastiche, it’s lived-in storytelling.</w:t>
      </w:r>
      <w:r/>
    </w:p>
    <w:p>
      <w:pPr>
        <w:pStyle w:val="Heading2"/>
      </w:pPr>
      <w:r>
        <w:t>The filmmaking choices that sell truth over spectacle</w:t>
      </w:r>
      <w:r/>
    </w:p>
    <w:p>
      <w:r/>
      <w:r>
        <w:t>You won’t find flashy CGI or loud jump scares here. Instead, Schoenbrun leans on long takes, cropped screens and intimate close-ups that feel tactile , the sleep-bleary face in a grainy webcam clip, the sudden stillness before a scream. Reviews from Screen Slate and Sundance coverage highlight how restrained technique can amplify dread and sympathy. For viewers who prefer slow-burn mood pieces to plot-heavy cinema, these movies are a masterclass in using constraints creatively. Practical note: patience rewards you; these films unfold in small, revealing moments.</w:t>
      </w:r>
      <w:r/>
    </w:p>
    <w:p>
      <w:pPr>
        <w:pStyle w:val="Heading2"/>
      </w:pPr>
      <w:r>
        <w:t>What these films mean for trans and queer representation</w:t>
      </w:r>
      <w:r/>
    </w:p>
    <w:p>
      <w:r/>
      <w:r>
        <w:t>There’s a politics in Schoenbrun’s work that’s quietly radical: representation that’s neither didactic nor tokenistic, but rooted in the messy reality of self-experimentation. In interviews they’ve discussed how anonymous internet spaces provided a way to try out identities before having the words for them. That honesty resonates with audiences and critics alike, and it’s part of why the trilogy has found a devoted following. Looking ahead, Schoenbrun’s voice feels necessary , a filmmaker who can translate online subcultures into humane cinema without condescension.</w:t>
      </w:r>
      <w:r/>
    </w:p>
    <w:p>
      <w:r/>
      <w:r>
        <w:t>It’s a small change in how we watch: letting the screen be more than a prop, and accepting that sometimes the clearest truths arrive in pixels and soft-lit rooms.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4">
        <w:r>
          <w:rPr>
            <w:color w:val="0000EE"/>
            <w:u w:val="single"/>
          </w:rPr>
          <w:t>[5]</w:t>
        </w:r>
      </w:hyperlink>
      <w:r>
        <w:t xml:space="preserve">, </w:t>
      </w:r>
      <w:hyperlink r:id="rId15">
        <w:r>
          <w:rPr>
            <w:color w:val="0000EE"/>
            <w:u w:val="single"/>
          </w:rPr>
          <w:t>[6]</w:t>
        </w:r>
      </w:hyperlink>
      <w:r>
        <w:t xml:space="preserve">- Paragraph 5: </w:t>
      </w:r>
      <w:hyperlink r:id="rId9">
        <w:r>
          <w:rPr>
            <w:color w:val="0000EE"/>
            <w:u w:val="single"/>
          </w:rPr>
          <w:t>[1]</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https://www.avclub.com/jane-schoenbrun-screen-trilogy-sex-and-death-worlds-fair-tv-glow</w:t>
        </w:r>
      </w:hyperlink>
      <w:r>
        <w:t xml:space="preserve"> - Please view link - unable to able to access data</w:t>
      </w:r>
      <w:r/>
    </w:p>
    <w:p>
      <w:pPr>
        <w:pStyle w:val="ListNumber"/>
        <w:spacing w:line="240" w:lineRule="auto"/>
        <w:ind w:left="720"/>
      </w:pPr>
      <w:r/>
      <w:hyperlink r:id="rId10">
        <w:r>
          <w:rPr>
            <w:color w:val="0000EE"/>
            <w:u w:val="single"/>
          </w:rPr>
          <w:t>https://www.rottentomatoes.com/m/were_all_going_to_the_worlds_fair</w:t>
        </w:r>
      </w:hyperlink>
      <w:r>
        <w:t xml:space="preserve"> - 'We're All Going to the World's Fair' is a 2021 American coming-of-age psychological horror film directed by Jane Schoenbrun. The film stars Anna Cobb as Casey, a teenager who takes the 'World's Fair Challenge' and documents the mental and physical changes it causes her. The film premiered at the Sundance Film Festival on January 31, 2021, and was released theatrically in the United States by Utopia on April 15, 2022. It received critical acclaim, holding a 91% approval rating on Rotten Tomatoes based on 124 reviews. (</w:t>
      </w:r>
      <w:hyperlink r:id="rId16">
        <w:r>
          <w:rPr>
            <w:color w:val="0000EE"/>
            <w:u w:val="single"/>
          </w:rPr>
          <w:t>rottentomatoes.com</w:t>
        </w:r>
      </w:hyperlink>
      <w:r>
        <w:t>)</w:t>
      </w:r>
      <w:r/>
    </w:p>
    <w:p>
      <w:pPr>
        <w:pStyle w:val="ListNumber"/>
        <w:spacing w:line="240" w:lineRule="auto"/>
        <w:ind w:left="720"/>
      </w:pPr>
      <w:r/>
      <w:hyperlink r:id="rId11">
        <w:r>
          <w:rPr>
            <w:color w:val="0000EE"/>
            <w:u w:val="single"/>
          </w:rPr>
          <w:t>https://www.rogerebert.com/reviews/were-all-going-to-the-worlds-fair-movie-review-2022</w:t>
        </w:r>
      </w:hyperlink>
      <w:r>
        <w:t xml:space="preserve"> - In this review, the film is described as a low-key psychodrama about the uncanniness of the virtual world entangled with an unusual coming-of-age tale. The reviewer praises the film's ability to capture the experience of being on the internet, highlighting the protagonist's journey through a spooky transformational online game called the 'World's Fair.' (</w:t>
      </w:r>
      <w:hyperlink r:id="rId17">
        <w:r>
          <w:rPr>
            <w:color w:val="0000EE"/>
            <w:u w:val="single"/>
          </w:rPr>
          <w:t>rogerebert.com</w:t>
        </w:r>
      </w:hyperlink>
      <w:r>
        <w:t>)</w:t>
      </w:r>
      <w:r/>
    </w:p>
    <w:p>
      <w:pPr>
        <w:pStyle w:val="ListNumber"/>
        <w:spacing w:line="240" w:lineRule="auto"/>
        <w:ind w:left="720"/>
      </w:pPr>
      <w:r/>
      <w:hyperlink r:id="rId12">
        <w:r>
          <w:rPr>
            <w:color w:val="0000EE"/>
            <w:u w:val="single"/>
          </w:rPr>
          <w:t>https://www.latimes.com/entertainment-arts/movies/story/2022-04-21/review-were-all-going-to-the-worlds-fair</w:t>
        </w:r>
      </w:hyperlink>
      <w:r>
        <w:t xml:space="preserve"> - The Los Angeles Times review describes the film as a brilliant discourse on cyberlife, noting its unique portrayal of a teenager's immersion in a mysterious online game. The reviewer commends the film's aesthetic congruence and its ability to depict self-discovery in the digital age. (</w:t>
      </w:r>
      <w:hyperlink r:id="rId18">
        <w:r>
          <w:rPr>
            <w:color w:val="0000EE"/>
            <w:u w:val="single"/>
          </w:rPr>
          <w:t>latimes.com</w:t>
        </w:r>
      </w:hyperlink>
      <w:r>
        <w:t>)</w:t>
      </w:r>
      <w:r/>
    </w:p>
    <w:p>
      <w:pPr>
        <w:pStyle w:val="ListNumber"/>
        <w:spacing w:line="240" w:lineRule="auto"/>
        <w:ind w:left="720"/>
      </w:pPr>
      <w:r/>
      <w:hyperlink r:id="rId14">
        <w:r>
          <w:rPr>
            <w:color w:val="0000EE"/>
            <w:u w:val="single"/>
          </w:rPr>
          <w:t>https://www.screenslate.com/articles/were-all-going-worlds-fair</w:t>
        </w:r>
      </w:hyperlink>
      <w:r>
        <w:t xml:space="preserve"> - This article discusses the film as a coming-of-age story for those who grew up online, understanding how haunted the internet can feel. It highlights the protagonist's journey through the 'World's Fair Challenge' and the film's exploration of internet culture and isolation. (</w:t>
      </w:r>
      <w:hyperlink r:id="rId19">
        <w:r>
          <w:rPr>
            <w:color w:val="0000EE"/>
            <w:u w:val="single"/>
          </w:rPr>
          <w:t>screenslate.com</w:t>
        </w:r>
      </w:hyperlink>
      <w:r>
        <w:t>)</w:t>
      </w:r>
      <w:r/>
    </w:p>
    <w:p>
      <w:pPr>
        <w:pStyle w:val="ListNumber"/>
        <w:spacing w:line="240" w:lineRule="auto"/>
        <w:ind w:left="720"/>
      </w:pPr>
      <w:r/>
      <w:hyperlink r:id="rId15">
        <w:r>
          <w:rPr>
            <w:color w:val="0000EE"/>
            <w:u w:val="single"/>
          </w:rPr>
          <w:t>https://www.whattowatch.com/reviews/sundance-2021-review-were-all-going-to-the-worlds-fair-takes-the-lonesome-road</w:t>
        </w:r>
      </w:hyperlink>
      <w:r>
        <w:t xml:space="preserve"> - This review from the Sundance 2021 festival describes the film as a mix of creepypasta lore, the need to be heard, and the painful weight of isolation. It praises the film's unsettling first-person camera intimacy and Anna Cobb's performance. (</w:t>
      </w:r>
      <w:hyperlink r:id="rId20">
        <w:r>
          <w:rPr>
            <w:color w:val="0000EE"/>
            <w:u w:val="single"/>
          </w:rPr>
          <w:t>whattowatch.com</w:t>
        </w:r>
      </w:hyperlink>
      <w:r>
        <w:t>)</w:t>
      </w:r>
      <w:r/>
    </w:p>
    <w:p>
      <w:pPr>
        <w:pStyle w:val="ListNumber"/>
        <w:spacing w:line="240" w:lineRule="auto"/>
        <w:ind w:left="720"/>
      </w:pPr>
      <w:r/>
      <w:hyperlink r:id="rId13">
        <w:r>
          <w:rPr>
            <w:color w:val="0000EE"/>
            <w:u w:val="single"/>
          </w:rPr>
          <w:t>https://www.thewrap.com/were-all-going-to-the-worlds-fair-film-review-jane-schoenbrun-creepypasta-slender-man/</w:t>
        </w:r>
      </w:hyperlink>
      <w:r>
        <w:t xml:space="preserve"> - The Wrap's review explores the darker aspects of the internet through a fascinating female protagonist who leaves the film all too soon. It discusses the film's exploration of the web's creepy side and its portrayal of a teenager's journey through the 'World's Fair Challenge.' (</w:t>
      </w:r>
      <w:hyperlink r:id="rId21">
        <w:r>
          <w:rPr>
            <w:color w:val="0000EE"/>
            <w:u w:val="single"/>
          </w:rPr>
          <w:t>thewrap.com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vclub.com/jane-schoenbrun-screen-trilogy-sex-and-death-worlds-fair-tv-glow" TargetMode="External"/><Relationship Id="rId10" Type="http://schemas.openxmlformats.org/officeDocument/2006/relationships/hyperlink" Target="https://www.rottentomatoes.com/m/were_all_going_to_the_worlds_fair" TargetMode="External"/><Relationship Id="rId11" Type="http://schemas.openxmlformats.org/officeDocument/2006/relationships/hyperlink" Target="https://www.rogerebert.com/reviews/were-all-going-to-the-worlds-fair-movie-review-2022" TargetMode="External"/><Relationship Id="rId12" Type="http://schemas.openxmlformats.org/officeDocument/2006/relationships/hyperlink" Target="https://www.latimes.com/entertainment-arts/movies/story/2022-04-21/review-were-all-going-to-the-worlds-fair" TargetMode="External"/><Relationship Id="rId13" Type="http://schemas.openxmlformats.org/officeDocument/2006/relationships/hyperlink" Target="https://www.thewrap.com/were-all-going-to-the-worlds-fair-film-review-jane-schoenbrun-creepypasta-slender-man/" TargetMode="External"/><Relationship Id="rId14" Type="http://schemas.openxmlformats.org/officeDocument/2006/relationships/hyperlink" Target="https://www.screenslate.com/articles/were-all-going-worlds-fair" TargetMode="External"/><Relationship Id="rId15" Type="http://schemas.openxmlformats.org/officeDocument/2006/relationships/hyperlink" Target="https://www.whattowatch.com/reviews/sundance-2021-review-were-all-going-to-the-worlds-fair-takes-the-lonesome-road" TargetMode="External"/><Relationship Id="rId16" Type="http://schemas.openxmlformats.org/officeDocument/2006/relationships/hyperlink" Target="https://www.rottentomatoes.com/m/were_all_going_to_the_worlds_fair?utm_source=openai" TargetMode="External"/><Relationship Id="rId17" Type="http://schemas.openxmlformats.org/officeDocument/2006/relationships/hyperlink" Target="https://www.rogerebert.com/reviews/were-all-going-to-the-worlds-fair-movie-review-2022?utm_source=openai" TargetMode="External"/><Relationship Id="rId18" Type="http://schemas.openxmlformats.org/officeDocument/2006/relationships/hyperlink" Target="https://www.latimes.com/entertainment-arts/movies/story/2022-04-21/review-were-all-going-to-the-worlds-fair?utm_source=openai" TargetMode="External"/><Relationship Id="rId19" Type="http://schemas.openxmlformats.org/officeDocument/2006/relationships/hyperlink" Target="https://www.screenslate.com/articles/were-all-going-worlds-fair?utm_source=openai" TargetMode="External"/><Relationship Id="rId20" Type="http://schemas.openxmlformats.org/officeDocument/2006/relationships/hyperlink" Target="https://www.whattowatch.com/reviews/sundance-2021-review-were-all-going-to-the-worlds-fair-takes-the-lonesome-road?utm_source=openai" TargetMode="External"/><Relationship Id="rId21" Type="http://schemas.openxmlformats.org/officeDocument/2006/relationships/hyperlink" Target="https://www.thewrap.com/were-all-going-to-the-worlds-fair-film-review-jane-schoenbrun-creepypasta-slender-ma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