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Anal Cancer Screening Study in Milwaukee: What Participants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prevention , Milwaukee is recruiting gay and bisexual men and trans women aged 35+ for a free anal cancer screening study that offers expert exams, compensation and the chance to help shape screening tools that may benefit LGBTQ+ communities.</w:t>
      </w:r>
      <w:r/>
    </w:p>
    <w:p>
      <w:r/>
      <w:r>
        <w:t>Essential Takeaways</w:t>
      </w:r>
      <w:r/>
      <w:r/>
    </w:p>
    <w:p>
      <w:pPr>
        <w:pStyle w:val="ListBullet"/>
        <w:spacing w:line="240" w:lineRule="auto"/>
        <w:ind w:left="720"/>
      </w:pPr>
      <w:r/>
      <w:r>
        <w:rPr>
          <w:b/>
        </w:rPr>
        <w:t>Who’s eligible:</w:t>
      </w:r>
      <w:r>
        <w:t xml:space="preserve"> Gay and bisexual men and trans women aged 35 and older in the Milwaukee metro area.</w:t>
      </w:r>
      <w:r/>
    </w:p>
    <w:p>
      <w:pPr>
        <w:pStyle w:val="ListBullet"/>
        <w:spacing w:line="240" w:lineRule="auto"/>
        <w:ind w:left="720"/>
      </w:pPr>
      <w:r/>
      <w:r>
        <w:rPr>
          <w:b/>
        </w:rPr>
        <w:t>What you get:</w:t>
      </w:r>
      <w:r>
        <w:t xml:space="preserve"> Two visits over 1–2 months with an experienced clinician, plus up to $140 in compensation.</w:t>
      </w:r>
      <w:r/>
    </w:p>
    <w:p>
      <w:pPr>
        <w:pStyle w:val="ListBullet"/>
        <w:spacing w:line="240" w:lineRule="auto"/>
        <w:ind w:left="720"/>
      </w:pPr>
      <w:r/>
      <w:r>
        <w:rPr>
          <w:b/>
        </w:rPr>
        <w:t>Why it matters:</w:t>
      </w:r>
      <w:r>
        <w:t xml:space="preserve"> The study tests self-sampling approaches that could make screening easier and more private for high-risk groups.</w:t>
      </w:r>
      <w:r/>
    </w:p>
    <w:p>
      <w:pPr>
        <w:pStyle w:val="ListBullet"/>
        <w:spacing w:line="240" w:lineRule="auto"/>
        <w:ind w:left="720"/>
      </w:pPr>
      <w:r/>
      <w:r>
        <w:rPr>
          <w:b/>
        </w:rPr>
        <w:t>How to join:</w:t>
      </w:r>
      <w:r>
        <w:t xml:space="preserve"> Visit mindyourbehind.org, email SOLO@mcw.edu or call/text (414) 882-0131.</w:t>
      </w:r>
      <w:r/>
    </w:p>
    <w:p>
      <w:pPr>
        <w:pStyle w:val="ListBullet"/>
        <w:spacing w:line="240" w:lineRule="auto"/>
        <w:ind w:left="720"/>
      </w:pPr>
      <w:r/>
      <w:r>
        <w:rPr>
          <w:b/>
        </w:rPr>
        <w:t>Backing:</w:t>
      </w:r>
      <w:r>
        <w:t xml:space="preserve"> Funded by the National Cancer Institute and led by Medical College of Wisconsin researchers in collaboration with major cancer centres and community partners.</w:t>
      </w:r>
      <w:r/>
      <w:r/>
    </w:p>
    <w:p>
      <w:pPr>
        <w:pStyle w:val="Heading2"/>
      </w:pPr>
      <w:r>
        <w:t>Why this Milwaukee study is catching attention</w:t>
      </w:r>
      <w:r/>
    </w:p>
    <w:p>
      <w:r/>
      <w:r>
        <w:t>This study puts a clinical eye on a quietly growing public-health issue, and the details are practical and human: appointments are short, the provider is experienced, and participants are paid for their time. According to public-health research, people in certain groups face higher risks for anal cancer, and easier access to screening could change outcomes. For many, the combination of compensation, local access and a community-focused approach makes it worth a phone call.</w:t>
      </w:r>
      <w:r/>
    </w:p>
    <w:p>
      <w:pPr>
        <w:pStyle w:val="Heading2"/>
      </w:pPr>
      <w:r>
        <w:t>How self-sampling could change screening for LGBTQ+ people</w:t>
      </w:r>
      <w:r/>
    </w:p>
    <w:p>
      <w:r/>
      <w:r>
        <w:t>Self-sampling is the idea of collecting a specimen yourself , often at home , which can be less invasive and more private than clinic-only routes. Studies published in medical journals have shown willingness among gay and bisexual men to use self-collection methods, with many saying it feels less awkward and more convenient. If self-sampling proves reliable, clinics could offer hybrid options: a clinician exam when needed and home kits for routine checks, which would help people who avoid care because of stigma or travel barriers.</w:t>
      </w:r>
      <w:r/>
    </w:p>
    <w:p>
      <w:pPr>
        <w:pStyle w:val="Heading2"/>
      </w:pPr>
      <w:r>
        <w:t>What participation actually looks like</w:t>
      </w:r>
      <w:r/>
    </w:p>
    <w:p>
      <w:r/>
      <w:r>
        <w:t>Expect two brief visits over about a month or two. The study team says participants will be examined by a highly experienced healthcare provider, and you'll receive follow-up information as appropriate. The process is designed to be respectful and discreet, and community-based organisations are involved to help ensure cultural competence. Practical tip: bring a friend for support if you want, and ask about how results will be communicated before you enrol.</w:t>
      </w:r>
      <w:r/>
    </w:p>
    <w:p>
      <w:pPr>
        <w:pStyle w:val="Heading2"/>
      </w:pPr>
      <w:r>
        <w:t>The science and the partnerships behind the work</w:t>
      </w:r>
      <w:r/>
    </w:p>
    <w:p>
      <w:r/>
      <w:r>
        <w:t>The study is funded by the National Cancer Institute and led by researchers at the Medical College of Wisconsin, working with teams at the University of Chicago and MD Anderson Cancer Center. That kind of collaboration matters because it brings research expertise and clinical resources together with trusted local organisations, which helps with recruitment, retention and the chance that findings will be translated into real-world screening guidance.</w:t>
      </w:r>
      <w:r/>
    </w:p>
    <w:p>
      <w:pPr>
        <w:pStyle w:val="Heading2"/>
      </w:pPr>
      <w:r>
        <w:t>How to decide if this is right for you</w:t>
      </w:r>
      <w:r/>
    </w:p>
    <w:p>
      <w:r/>
      <w:r>
        <w:t>If you’re 35 or older and identify as a gay or bisexual man or a trans woman in Milwaukee, it’s worth checking eligibility. Consider your comfort with clinical exams, your schedule for two visits, and whether you value contributing to research that could broaden screening options. If privacy or transport is a concern, ask the team about accommodations , community partners often offer practical support.</w:t>
      </w:r>
      <w:r/>
    </w:p>
    <w:p>
      <w:r/>
      <w:r>
        <w:t>It's a small step that could make screening easier for many people in the long run.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https://milwaukeenns.org/2026/08/06/post-from-community-recruiting-lgbtq-individuals-for-free-anal-cancer-screening-study-in-milwaukee/</w:t>
        </w:r>
      </w:hyperlink>
      <w:r>
        <w:t xml:space="preserve"> - Please view link - unable to able to access data</w:t>
      </w:r>
      <w:r/>
    </w:p>
    <w:p>
      <w:pPr>
        <w:pStyle w:val="ListNumber"/>
        <w:spacing w:line="240" w:lineRule="auto"/>
        <w:ind w:left="720"/>
      </w:pPr>
      <w:r/>
      <w:hyperlink r:id="rId10">
        <w:r>
          <w:rPr>
            <w:color w:val="0000EE"/>
            <w:u w:val="single"/>
          </w:rPr>
          <w:t>https://dceg.cancer.gov/research/cancer-types/anus/anal-cancer-screening-study</w:t>
        </w:r>
      </w:hyperlink>
      <w:r>
        <w:t xml:space="preserve"> - The National Cancer Institute's Division of Cancer Epidemiology and Genetics (DCEG) is conducting a study to evaluate risk factors and biomarkers for anal cancer screening. The study involves 363 men with HIV who have sex with men, enrolled in the Kaiser Permanente Northern California health maintenance program. Participants undergo anal specimen collections, digital rectal exams, and high-resolution anoscopy with biopsies of suspicious lesions. The study aims to assess risk factors associated with anal disease stages and biomarkers for anal precancer screening.</w:t>
      </w:r>
      <w:r/>
    </w:p>
    <w:p>
      <w:pPr>
        <w:pStyle w:val="ListNumber"/>
        <w:spacing w:line="240" w:lineRule="auto"/>
        <w:ind w:left="720"/>
      </w:pPr>
      <w:r/>
      <w:hyperlink r:id="rId13">
        <w:r>
          <w:rPr>
            <w:color w:val="0000EE"/>
            <w:u w:val="single"/>
          </w:rPr>
          <w:t>https://journals.sagepub.com/doi/abs/10.1089/lgbt.2023.0012</w:t>
        </w:r>
      </w:hyperlink>
      <w:r>
        <w:t xml:space="preserve"> - The Prevent Anal Cancer Self-Swab Study, led by Jenna Nitkowski and colleagues, investigated the acceptability of home versus clinic-based human papillomavirus (HPV) anal swabbing among sexual and gender minority individuals in Milwaukee, Wisconsin. The study found that both self-sampling and clinician sampling were well-accepted, with participants expressing a preference for home-based self-sampling due to convenience and privacy. The findings suggest that self-sampling could be a viable option for anal cancer screening in this population.</w:t>
      </w:r>
      <w:r/>
    </w:p>
    <w:p>
      <w:pPr>
        <w:pStyle w:val="ListNumber"/>
        <w:spacing w:line="240" w:lineRule="auto"/>
        <w:ind w:left="720"/>
      </w:pPr>
      <w:r/>
      <w:hyperlink r:id="rId11">
        <w:r>
          <w:rPr>
            <w:color w:val="0000EE"/>
            <w:u w:val="single"/>
          </w:rPr>
          <w:t>https://pmc.ncbi.nlm.nih.gov/articles/PMC11711006/</w:t>
        </w:r>
      </w:hyperlink>
      <w:r>
        <w:t xml:space="preserve"> - This study examines engagement and factors associated with annual anal HPV screening among sexual and gender minority individuals in Milwaukee, Wisconsin. The research highlights the importance of regular screening and identifies factors influencing participation, such as perceived risk and previous screening experiences. The findings underscore the need for targeted interventions to increase screening uptake in this population.</w:t>
      </w:r>
      <w:r/>
    </w:p>
    <w:p>
      <w:pPr>
        <w:pStyle w:val="ListNumber"/>
        <w:spacing w:line="240" w:lineRule="auto"/>
        <w:ind w:left="720"/>
      </w:pPr>
      <w:r/>
      <w:hyperlink r:id="rId12">
        <w:r>
          <w:rPr>
            <w:color w:val="0000EE"/>
            <w:u w:val="single"/>
          </w:rPr>
          <w:t>https://experts.umn.edu/en/publications/gay-and-bisexual-mens-willingness-to-use-a-self-collected-anal-ca</w:t>
        </w:r>
      </w:hyperlink>
      <w:r>
        <w:t xml:space="preserve"> - A study by Joshua A. Thompson and colleagues investigated the willingness of gay and bisexual men to self-administer an anal cancer screening test at home. The research found that a significant majority were open to self-sampling, with trust in the effectiveness of the test and perceived risk of anal cancer being key factors influencing their willingness. The study suggests that self-collected home testing could improve participation in anal cancer screening among this group.</w:t>
      </w:r>
      <w:r/>
    </w:p>
    <w:p>
      <w:pPr>
        <w:pStyle w:val="ListNumber"/>
        <w:spacing w:line="240" w:lineRule="auto"/>
        <w:ind w:left="720"/>
      </w:pPr>
      <w:r/>
      <w:hyperlink r:id="rId14">
        <w:r>
          <w:rPr>
            <w:color w:val="0000EE"/>
            <w:u w:val="single"/>
          </w:rPr>
          <w:t>https://www.medrxiv.org/content/10.1101/2023.12.27.23300457v1.full</w:t>
        </w:r>
      </w:hyperlink>
      <w:r>
        <w:t xml:space="preserve"> - The SOLO Pilot Study, led by Alan Nyitray, PhD, at the Medical College of Wisconsin, is focused on improving anal cancer screening methods. The study compares two different insertion depths (3 cm vs. 5 cm) for a new type of nylon-flocked swab used in self-collection of anal cell samples. The research aims to determine the optimal insertion depth for collecting better samples from the squamocolumnar junction, where anal cancer most often develops.</w:t>
      </w:r>
      <w:r/>
    </w:p>
    <w:p>
      <w:pPr>
        <w:pStyle w:val="ListNumber"/>
        <w:spacing w:line="240" w:lineRule="auto"/>
        <w:ind w:left="720"/>
      </w:pPr>
      <w:r/>
      <w:hyperlink r:id="rId15">
        <w:r>
          <w:rPr>
            <w:color w:val="0000EE"/>
            <w:u w:val="single"/>
          </w:rPr>
          <w:t>https://digitalcommons.library.tmc.edu/uthsph_docs/678/</w:t>
        </w:r>
      </w:hyperlink>
      <w:r>
        <w:t xml:space="preserve"> - This study, titled 'Effect of the Environment on Home-Based Self-Sampling Kits for Anal Cancer Screening,' examines the impact of environmental conditions on the adequacy of specimens collected using mailed home-based anal self-sampling kits. The research found that environmental factors did not significantly affect specimen adequacy, with over 90% of specimens being suitable for HPV genotyping. The presence of fecal matter was identified as a predictor of specimen inadequacy, highlighting the importance of proper sample collection techniques.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lwaukeenns.org/2026/08/06/post-from-community-recruiting-lgbtq-individuals-for-free-anal-cancer-screening-study-in-milwaukee/" TargetMode="External"/><Relationship Id="rId10" Type="http://schemas.openxmlformats.org/officeDocument/2006/relationships/hyperlink" Target="https://dceg.cancer.gov/research/cancer-types/anus/anal-cancer-screening-study" TargetMode="External"/><Relationship Id="rId11" Type="http://schemas.openxmlformats.org/officeDocument/2006/relationships/hyperlink" Target="https://pmc.ncbi.nlm.nih.gov/articles/PMC11711006/" TargetMode="External"/><Relationship Id="rId12" Type="http://schemas.openxmlformats.org/officeDocument/2006/relationships/hyperlink" Target="https://experts.umn.edu/en/publications/gay-and-bisexual-mens-willingness-to-use-a-self-collected-anal-ca" TargetMode="External"/><Relationship Id="rId13" Type="http://schemas.openxmlformats.org/officeDocument/2006/relationships/hyperlink" Target="https://journals.sagepub.com/doi/abs/10.1089/lgbt.2023.0012" TargetMode="External"/><Relationship Id="rId14" Type="http://schemas.openxmlformats.org/officeDocument/2006/relationships/hyperlink" Target="https://www.medrxiv.org/content/10.1101/2023.12.27.23300457v1.full" TargetMode="External"/><Relationship Id="rId15" Type="http://schemas.openxmlformats.org/officeDocument/2006/relationships/hyperlink" Target="https://digitalcommons.library.tmc.edu/uthsph_docs/6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