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Trans-Inclusive Swimwear Brands: Origami Customs Leads with Custom Fit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noticing a rare but welcome shift: a trans-led company is winning national recognition for inclusive design. Origami Customs, honoured in Canada, makes swimwear, lingerie and binders crafted for every body , and their custom-fit approach matters for comfort, confidence and visibility.</w:t>
      </w:r>
      <w:r/>
    </w:p>
    <w:p>
      <w:r/>
      <w:r>
        <w:t>Essential Takeaways</w:t>
      </w:r>
      <w:r/>
      <w:r/>
    </w:p>
    <w:p>
      <w:pPr>
        <w:pStyle w:val="ListBullet"/>
        <w:spacing w:line="240" w:lineRule="auto"/>
        <w:ind w:left="720"/>
      </w:pPr>
      <w:r/>
      <w:r>
        <w:rPr>
          <w:b/>
        </w:rPr>
        <w:t>Award-winning:</w:t>
      </w:r>
      <w:r>
        <w:t xml:space="preserve"> Origami Customs received national recognition for LGBTQI+ inclusive excellence, spotlighting a trans-led business during a fraught moment for trans rights. </w:t>
      </w:r>
      <w:r/>
    </w:p>
    <w:p>
      <w:pPr>
        <w:pStyle w:val="ListBullet"/>
        <w:spacing w:line="240" w:lineRule="auto"/>
        <w:ind w:left="720"/>
      </w:pPr>
      <w:r/>
      <w:r>
        <w:rPr>
          <w:b/>
        </w:rPr>
        <w:t>Custom fit:</w:t>
      </w:r>
      <w:r>
        <w:t xml:space="preserve"> They offer free custom sizing for all customers, creating pieces that feel tailored rather than boxy or “unisex.” </w:t>
      </w:r>
      <w:r/>
    </w:p>
    <w:p>
      <w:pPr>
        <w:pStyle w:val="ListBullet"/>
        <w:spacing w:line="240" w:lineRule="auto"/>
        <w:ind w:left="720"/>
      </w:pPr>
      <w:r/>
      <w:r>
        <w:rPr>
          <w:b/>
        </w:rPr>
        <w:t>Gender-neutral labelling:</w:t>
      </w:r>
      <w:r>
        <w:t xml:space="preserve"> Products aren’t labelled by gender, so anyone can choose what fits their body and identity. </w:t>
      </w:r>
      <w:r/>
    </w:p>
    <w:p>
      <w:pPr>
        <w:pStyle w:val="ListBullet"/>
        <w:spacing w:line="240" w:lineRule="auto"/>
        <w:ind w:left="720"/>
      </w:pPr>
      <w:r/>
      <w:r>
        <w:rPr>
          <w:b/>
        </w:rPr>
        <w:t>Specialist items:</w:t>
      </w:r>
      <w:r>
        <w:t xml:space="preserve"> The range includes swim binders, chest binders, tucking gaffs, lingerie and swimwear , practical, discreet and designed for movement. </w:t>
      </w:r>
      <w:r/>
    </w:p>
    <w:p>
      <w:pPr>
        <w:pStyle w:val="ListBullet"/>
        <w:spacing w:line="240" w:lineRule="auto"/>
        <w:ind w:left="720"/>
      </w:pPr>
      <w:r/>
      <w:r>
        <w:rPr>
          <w:b/>
        </w:rPr>
        <w:t>Community-first:</w:t>
      </w:r>
      <w:r>
        <w:t xml:space="preserve"> The brand emphasises sustainability, staff healthcare and community programmes over pure profit, which influences pricing and manufacturing choices.</w:t>
      </w:r>
      <w:r/>
      <w:r/>
    </w:p>
    <w:p>
      <w:pPr>
        <w:pStyle w:val="Heading2"/>
      </w:pPr>
      <w:r>
        <w:t>Why this award feels like more than a trophy</w:t>
      </w:r>
      <w:r/>
    </w:p>
    <w:p>
      <w:r/>
      <w:r>
        <w:t>Recognition matters, but in the current political climate it can feel like a statement. According to CanadianSME, celebrating a trans-led business sends a clear message at a time when trans rights are under attack. The award isn’t just validation for good design; it’s a visible nod to resilience and to businesses that centre community needs over quick margins. For customers, that translates into trust , you’re buying from a brand that’s thought about safety, fit and dignity.</w:t>
      </w:r>
      <w:r/>
    </w:p>
    <w:p>
      <w:pPr>
        <w:pStyle w:val="Heading2"/>
      </w:pPr>
      <w:r>
        <w:t>What makes Origami Customs’ sizing different</w:t>
      </w:r>
      <w:r/>
    </w:p>
    <w:p>
      <w:r/>
      <w:r>
        <w:t>Most mainstream brands use a one-size-fits-many approach, which too often means poorly fitting garments and compromising comfort. Origami Customs has made free custom sizing a core promise: you submit measurements and they craft pieces to fit your unique shape. The result is a sleeker, body-forming fit rather than the baggy “unisex” look many trans and non-binary people struggle with. If you’ve had to choose between comfort and appearance before, their method feels quietly revolutionary.</w:t>
      </w:r>
      <w:r/>
    </w:p>
    <w:p>
      <w:pPr>
        <w:pStyle w:val="Heading2"/>
      </w:pPr>
      <w:r>
        <w:t>Swimwear and binders that work in water</w:t>
      </w:r>
      <w:r/>
    </w:p>
    <w:p>
      <w:r/>
      <w:r>
        <w:t>Finding a binder that performs in a pool or at the beach is tricky; many binders get heavy or lose shape when wet. Origami’s swim binders and swimwear collections are designed to handle movement and moisture while offering discreet compression. That matters if you want to swim, surf or just hang out confidently. Look for features like secure seams, quick-dry fabrics and reinforced panels , and always try a short test swim at home to check fit and breathability before a long outing.</w:t>
      </w:r>
      <w:r/>
    </w:p>
    <w:p>
      <w:pPr>
        <w:pStyle w:val="Heading2"/>
      </w:pPr>
      <w:r>
        <w:t>Why gender-neutral labelling changes the shopping experience</w:t>
      </w:r>
      <w:r/>
    </w:p>
    <w:p>
      <w:r/>
      <w:r>
        <w:t>Not labelling items by gender sounds small, but it reshapes how people shop. The company’s approach removes binary assumptions and invites customers to choose what suits their body and style without gatekeeping. That can be freeing emotionally , your garment is chosen for fit, not for a box on the hanger. For retailers and boutiques, stocking un-labelled pieces also widens the audience and reduces awkward conversations at checkout.</w:t>
      </w:r>
      <w:r/>
    </w:p>
    <w:p>
      <w:pPr>
        <w:pStyle w:val="Heading2"/>
      </w:pPr>
      <w:r>
        <w:t>Practical tips for buying inclusive swimwear and binders</w:t>
      </w:r>
      <w:r/>
      <w:r/>
    </w:p>
    <w:p>
      <w:pPr>
        <w:pStyle w:val="ListBullet"/>
        <w:spacing w:line="240" w:lineRule="auto"/>
        <w:ind w:left="720"/>
      </w:pPr>
      <w:r/>
      <w:r>
        <w:t xml:space="preserve">Measure carefully: take chest, underbust and torso measurements , Origami’s custom option is worth it for tricky proportions. </w:t>
      </w:r>
      <w:r/>
    </w:p>
    <w:p>
      <w:pPr>
        <w:pStyle w:val="ListBullet"/>
        <w:spacing w:line="240" w:lineRule="auto"/>
        <w:ind w:left="720"/>
      </w:pPr>
      <w:r/>
      <w:r>
        <w:t xml:space="preserve">Consider activity: pick swim binders with stronger compression for low-impact lounging, and more breathable options for exercise. </w:t>
      </w:r>
      <w:r/>
    </w:p>
    <w:p>
      <w:pPr>
        <w:pStyle w:val="ListBullet"/>
        <w:spacing w:line="240" w:lineRule="auto"/>
        <w:ind w:left="720"/>
      </w:pPr>
      <w:r/>
      <w:r>
        <w:t xml:space="preserve">Test at home: try a short swim to confirm mobility, buoyancy and comfort before relying on any binder in public. </w:t>
      </w:r>
      <w:r/>
    </w:p>
    <w:p>
      <w:pPr>
        <w:pStyle w:val="ListBullet"/>
        <w:spacing w:line="240" w:lineRule="auto"/>
        <w:ind w:left="720"/>
      </w:pPr>
      <w:r/>
      <w:r>
        <w:t xml:space="preserve">Care matters: follow garment care to preserve shape; many compression fabrics need gentle washing and drying flat. </w:t>
      </w:r>
      <w:r/>
    </w:p>
    <w:p>
      <w:pPr>
        <w:pStyle w:val="ListBullet"/>
        <w:spacing w:line="240" w:lineRule="auto"/>
        <w:ind w:left="720"/>
      </w:pPr>
      <w:r/>
      <w:r>
        <w:t>Ask about accessibility: check if brands offer size inclusivity, payment plans, or community discounts if cost is a barrier.</w:t>
      </w:r>
      <w:r/>
      <w:r/>
    </w:p>
    <w:p>
      <w:r/>
      <w:r>
        <w:t>It's a small change with a big difference to how people feel in their skin.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0">
        <w:r>
          <w:rPr>
            <w:color w:val="0000EE"/>
            <w:u w:val="single"/>
          </w:rPr>
          <w:t>[3]</w:t>
        </w:r>
      </w:hyperlink>
      <w:r>
        <w:t xml:space="preserve">, </w:t>
      </w:r>
      <w:hyperlink r:id="rId12">
        <w:r>
          <w:rPr>
            <w:color w:val="0000EE"/>
            <w:u w:val="single"/>
          </w:rPr>
          <w:t>[4]</w:t>
        </w:r>
      </w:hyperlink>
      <w:r>
        <w:t xml:space="preserve">- Paragraph 5: </w:t>
      </w:r>
      <w:hyperlink r:id="rId10">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https://canadiansme.ca/2slgbtqi-inclusive-excellence-award-2025/</w:t>
        </w:r>
      </w:hyperlink>
      <w:r>
        <w:t xml:space="preserve"> - Please view link - unable to able to access data</w:t>
      </w:r>
      <w:r/>
    </w:p>
    <w:p>
      <w:pPr>
        <w:pStyle w:val="ListNumber"/>
        <w:spacing w:line="240" w:lineRule="auto"/>
        <w:ind w:left="720"/>
      </w:pPr>
      <w:r/>
      <w:hyperlink r:id="rId9">
        <w:r>
          <w:rPr>
            <w:color w:val="0000EE"/>
            <w:u w:val="single"/>
          </w:rPr>
          <w:t>https://canadiansme.ca/2slgbtqi-inclusive-excellence-award-2025/</w:t>
        </w:r>
      </w:hyperlink>
      <w:r>
        <w:t xml:space="preserve"> - The article discusses the significance of the 2SLGBTQI+ Inclusive Excellence Award 2025, highlighting the rarity of recognising trans-led businesses amidst ongoing challenges to trans rights. It emphasises the commitment to integrity, community over profits, and choices that benefit the greater good, such as sustainable manufacturing and universal healthcare. The piece also offers advice to small business owners, advocating for viewing oneself, staff, customers, and community partners as interconnected points in a shared network, fostering lasting relationships and resilience in the face of challenges.</w:t>
      </w:r>
      <w:r/>
    </w:p>
    <w:p>
      <w:pPr>
        <w:pStyle w:val="ListNumber"/>
        <w:spacing w:line="240" w:lineRule="auto"/>
        <w:ind w:left="720"/>
      </w:pPr>
      <w:r/>
      <w:hyperlink r:id="rId10">
        <w:r>
          <w:rPr>
            <w:color w:val="0000EE"/>
            <w:u w:val="single"/>
          </w:rPr>
          <w:t>https://origamicustoms.com/pages/about-us</w:t>
        </w:r>
      </w:hyperlink>
      <w:r>
        <w:t xml:space="preserve"> - Origami Customs is a trans and queer-led company dedicated to crafting swimwear, lingerie, chest binders, and tucking gaffs for the gender-diverse and trans community. They offer free custom sizing for all, regardless of size or gender, ensuring each garment fits perfectly. The company is unique in not labelling products according to gender, allowing anyone to wear any item. They have developed technology to eliminate the binary in undergarments, providing body-forming, flattering clothing for all genders and body types.</w:t>
      </w:r>
      <w:r/>
    </w:p>
    <w:p>
      <w:pPr>
        <w:pStyle w:val="ListNumber"/>
        <w:spacing w:line="240" w:lineRule="auto"/>
        <w:ind w:left="720"/>
      </w:pPr>
      <w:r/>
      <w:hyperlink r:id="rId12">
        <w:r>
          <w:rPr>
            <w:color w:val="0000EE"/>
            <w:u w:val="single"/>
          </w:rPr>
          <w:t>https://origamicustoms.com/collections/swim-binders</w:t>
        </w:r>
      </w:hyperlink>
      <w:r>
        <w:t xml:space="preserve"> - Origami Customs offers a range of swim binders designed for comfort and support. These binders are crafted with high-quality materials to ensure durability and a secure fit. The collection includes various styles and sizes, catering to diverse body types and preferences. Each product is handmade with attention to detail, reflecting the company's commitment to quality and inclusivity. Customers can find detailed product descriptions and sizing information on the website to assist in making informed purchasing decisions.</w:t>
      </w:r>
      <w:r/>
    </w:p>
    <w:p>
      <w:pPr>
        <w:pStyle w:val="ListNumber"/>
        <w:spacing w:line="240" w:lineRule="auto"/>
        <w:ind w:left="720"/>
      </w:pPr>
      <w:r/>
      <w:hyperlink r:id="rId13">
        <w:r>
          <w:rPr>
            <w:color w:val="0000EE"/>
            <w:u w:val="single"/>
          </w:rPr>
          <w:t>https://origamicustoms.com/collections/swim</w:t>
        </w:r>
      </w:hyperlink>
      <w:r>
        <w:t xml:space="preserve"> - Origami Customs provides a collection of gender and body-affirming swimwear designed to support individuals of all genders and body types. The swimwear features hidden seaming and flat edges for a smooth and comfortable fit. Many pieces offer multiple ways to wear, ensuring versatility. Each item is lined with powermesh to provide light compression and support. The company offers free custom sizing to ensure a perfect fit for every customer, reflecting their commitment to inclusivity and customer satisfaction.</w:t>
      </w:r>
      <w:r/>
    </w:p>
    <w:p>
      <w:pPr>
        <w:pStyle w:val="ListNumber"/>
        <w:spacing w:line="240" w:lineRule="auto"/>
        <w:ind w:left="720"/>
      </w:pPr>
      <w:r/>
      <w:hyperlink r:id="rId14">
        <w:r>
          <w:rPr>
            <w:color w:val="0000EE"/>
            <w:u w:val="single"/>
          </w:rPr>
          <w:t>https://thequiltbag.gay/en-us/products/hipster-gaff-by-origami-customs</w:t>
        </w:r>
      </w:hyperlink>
      <w:r>
        <w:t xml:space="preserve"> - The Hipster Gaff by Origami Customs is a full-coverage gaff designed for comfort and secure all-day compression. Made from semi-sheer mesh, it offers a smooth, no-seam silhouette. The gaff features a double powermesh panel in the front for high-level compression without sacrificing comfort and breathability. The back has a single layer of mesh for a sheer look. It can be worn with or without a tuck and is safe for exercise and swimming. Custom sizing is available for a perfect fit.</w:t>
      </w:r>
      <w:r/>
    </w:p>
    <w:p>
      <w:pPr>
        <w:pStyle w:val="ListNumber"/>
        <w:spacing w:line="240" w:lineRule="auto"/>
        <w:ind w:left="720"/>
      </w:pPr>
      <w:r/>
      <w:hyperlink r:id="rId11">
        <w:r>
          <w:rPr>
            <w:color w:val="0000EE"/>
            <w:u w:val="single"/>
          </w:rPr>
          <w:t>https://healthybinding.com/project/origami-customs/</w:t>
        </w:r>
      </w:hyperlink>
      <w:r>
        <w:t xml:space="preserve"> - Origami Customs is a customised and handmade line of swimwear, lingerie, and more for individuals of all genders. The company focuses on constructing clothing that makes it easier for people to be in the world, actively producing fashion technology that supports the transgender and queer community. Each item is individually patterned for a perfect fit, with free alterations available. The binders are made of elastic fabric on the front and back, providing varying levels of compression without using non-stretch panels.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nadiansme.ca/2slgbtqi-inclusive-excellence-award-2025/" TargetMode="External"/><Relationship Id="rId10" Type="http://schemas.openxmlformats.org/officeDocument/2006/relationships/hyperlink" Target="https://origamicustoms.com/pages/about-us" TargetMode="External"/><Relationship Id="rId11" Type="http://schemas.openxmlformats.org/officeDocument/2006/relationships/hyperlink" Target="https://healthybinding.com/project/origami-customs/" TargetMode="External"/><Relationship Id="rId12" Type="http://schemas.openxmlformats.org/officeDocument/2006/relationships/hyperlink" Target="https://origamicustoms.com/collections/swim-binders" TargetMode="External"/><Relationship Id="rId13" Type="http://schemas.openxmlformats.org/officeDocument/2006/relationships/hyperlink" Target="https://origamicustoms.com/collections/swim" TargetMode="External"/><Relationship Id="rId14" Type="http://schemas.openxmlformats.org/officeDocument/2006/relationships/hyperlink" Target="https://thequiltbag.gay/en-us/products/hipster-gaff-by-origami-custo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