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Denim: Why Levi’s “Together, We Ride” Reclaims Queer History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parade-goers are turning their attention to Levi’s Pride 2026 collection, a denim-led salute to queer resilience and the biker clubs that once doubled as chosen family; it matters because this feels less like a seasonal stunt and more like a visible, long-running thread of support.</w:t>
      </w:r>
      <w:r/>
    </w:p>
    <w:p>
      <w:r/>
      <w:r>
        <w:t>Essential Takeaways</w:t>
      </w:r>
      <w:r/>
      <w:r/>
    </w:p>
    <w:p>
      <w:pPr>
        <w:pStyle w:val="ListBullet"/>
        <w:spacing w:line="240" w:lineRule="auto"/>
        <w:ind w:left="720"/>
      </w:pPr>
      <w:r/>
      <w:r>
        <w:rPr>
          <w:b/>
        </w:rPr>
        <w:t>Heritage-led collection:</w:t>
      </w:r>
      <w:r>
        <w:t xml:space="preserve"> Levi’s Pride 2026, “Together, We Ride”, draws on queer biker club visuals, denim, leather, and patches, so it looks authentic and wearable.</w:t>
      </w:r>
      <w:r/>
    </w:p>
    <w:p>
      <w:pPr>
        <w:pStyle w:val="ListBullet"/>
        <w:spacing w:line="240" w:lineRule="auto"/>
        <w:ind w:left="720"/>
      </w:pPr>
      <w:r/>
      <w:r>
        <w:rPr>
          <w:b/>
        </w:rPr>
        <w:t>Decades of action:</w:t>
      </w:r>
      <w:r>
        <w:t xml:space="preserve"> Levi’s has a long record of policies and initiatives supporting LGBTQIA+ people, not just one-month rainbows.</w:t>
      </w:r>
      <w:r/>
    </w:p>
    <w:p>
      <w:pPr>
        <w:pStyle w:val="ListBullet"/>
        <w:spacing w:line="240" w:lineRule="auto"/>
        <w:ind w:left="720"/>
      </w:pPr>
      <w:r/>
      <w:r>
        <w:rPr>
          <w:b/>
        </w:rPr>
        <w:t>Community-centred presence:</w:t>
      </w:r>
      <w:r>
        <w:t xml:space="preserve"> The brand’s truck and parade participation in Berlin functioned as a focal point for joy and safety before the recent events.</w:t>
      </w:r>
      <w:r/>
    </w:p>
    <w:p>
      <w:pPr>
        <w:pStyle w:val="ListBullet"/>
        <w:spacing w:line="240" w:lineRule="auto"/>
        <w:ind w:left="720"/>
      </w:pPr>
      <w:r/>
      <w:r>
        <w:rPr>
          <w:b/>
        </w:rPr>
        <w:t>Practical styling:</w:t>
      </w:r>
      <w:r>
        <w:t xml:space="preserve"> Pieces layer well, think sturdy denim jackets over softer tees, for festival and everyday wear.</w:t>
      </w:r>
      <w:r/>
    </w:p>
    <w:p>
      <w:pPr>
        <w:pStyle w:val="ListBullet"/>
        <w:spacing w:line="240" w:lineRule="auto"/>
        <w:ind w:left="720"/>
      </w:pPr>
      <w:r/>
      <w:r>
        <w:rPr>
          <w:b/>
        </w:rPr>
        <w:t>Emotional resonance:</w:t>
      </w:r>
      <w:r>
        <w:t xml:space="preserve"> The collection doubles as a wearable nod to protection and solidarity, which many found reassuring after recent trauma.</w:t>
      </w:r>
      <w:r/>
      <w:r/>
    </w:p>
    <w:p>
      <w:pPr>
        <w:pStyle w:val="Heading2"/>
      </w:pPr>
      <w:r>
        <w:t>Why this Pride drop feels different</w:t>
      </w:r>
      <w:r/>
    </w:p>
    <w:p>
      <w:r/>
      <w:r>
        <w:t>You can spot the emotional detail immediately: the collection looks and sounds like it was made by people who know the history, not by a marketing brief. According to Levi’s own Pride pages, the campaign leans into heritage motifs that feel lived-in and protective. That makes pieces that do more than signal support; they carry a story, a tactile connection to queer spaces that were once defended by motorcycle clubs and tight-knit groups.</w:t>
      </w:r>
      <w:r/>
    </w:p>
    <w:p>
      <w:r/>
      <w:r>
        <w:t>Brands have been criticised for “rainbow washing”, but Levi’s history of non-discrimination policies and long-term LGBTQ+ initiatives gives this launch extra weight. When a truck becomes a meeting point in a parade, it’s not just hype , it’s a physical sign of presence. For shoppers who want intention behind their purchases, that background matters.</w:t>
      </w:r>
      <w:r/>
    </w:p>
    <w:p>
      <w:pPr>
        <w:pStyle w:val="Heading2"/>
      </w:pPr>
      <w:r>
        <w:t>The biker aesthetic: more than leather and studs</w:t>
      </w:r>
      <w:r/>
    </w:p>
    <w:p>
      <w:r/>
      <w:r>
        <w:t>The “Together, We Ride” theme explicitly references queer motorcycle culture, where denim and jackets acted as identity and armour. NumerO Berlin’s coverage notes the reclaiming of that legacy, and you can see it in the cuts and patches: durable fabrics, classic silhouettes, and small details that read as homage rather than caricature.</w:t>
      </w:r>
      <w:r/>
    </w:p>
    <w:p>
      <w:r/>
      <w:r>
        <w:t>If you’re thinking about buying, consider fabrics and fit. A heavier denim jacket will stand up to festival weather and gives that protective feel, while softer tees and shirts layer underneath for comfort. Patches and embroidery turn basics into conversation pieces, and they age well , much like the communities they celebrate.</w:t>
      </w:r>
      <w:r/>
    </w:p>
    <w:p>
      <w:pPr>
        <w:pStyle w:val="Heading2"/>
      </w:pPr>
      <w:r>
        <w:t>Why presence on the streets still matters</w:t>
      </w:r>
      <w:r/>
    </w:p>
    <w:p>
      <w:r/>
      <w:r>
        <w:t>Events in Berlin recently shook many people, and the sight of a branded truck at Pride took on greater meaning. Public, visible support can feel like a lifeline in those moments; Levi’s presence offered both a gathering point and a reminder that corporate involvement can be sustained rather than performative. Reports from the parade showed how visibility and solidarity were tangible before the incident, reinforcing why some shoppers value brands with a track record.</w:t>
      </w:r>
      <w:r/>
    </w:p>
    <w:p>
      <w:r/>
      <w:r>
        <w:t>That’s not to say every brand will, or should, be judged the same way. But when a company has documented policies and advocacy over decades, it changes the conversation from “what are you doing this month?” to “what have you done all along?”</w:t>
      </w:r>
      <w:r/>
    </w:p>
    <w:p>
      <w:pPr>
        <w:pStyle w:val="Heading2"/>
      </w:pPr>
      <w:r>
        <w:t>How to shop the collection thoughtfully</w:t>
      </w:r>
      <w:r/>
    </w:p>
    <w:p>
      <w:r/>
      <w:r>
        <w:t>If you want the look without the guilt, aim for pieces that feel timeless rather than trend-driven. Pick classic fits that’ll live in your wardrobe beyond Pride season; patch details can be subtle rather than shouty. Check Levi’s Pride pages for product provenance and materials, and consider resale or swapping to extend the life of celebratory garments.</w:t>
      </w:r>
      <w:r/>
    </w:p>
    <w:p>
      <w:r/>
      <w:r>
        <w:t>For festival wear, prioritise comfort and durability: a mid-weight denim jacket, a breathable tee, and jeans you’ve already broken in will serve you better than brand-new stiff denim. And if you’re buying to support community causes, look for items linked to donations or programmes that return proceeds to LGBTQIA+ organisations.</w:t>
      </w:r>
      <w:r/>
    </w:p>
    <w:p>
      <w:pPr>
        <w:pStyle w:val="Heading2"/>
      </w:pPr>
      <w:r>
        <w:t>What this collection signals for the future</w:t>
      </w:r>
      <w:r/>
    </w:p>
    <w:p>
      <w:r/>
      <w:r>
        <w:t>Levi’s Pride 2026 isn’t just a capsule; it’s a reminder that visibility, when backed by history, can feel protective. The collection nods to chosen families and the communities that have kept queer people safe, while also offering everyday pieces people will actually wear.</w:t>
      </w:r>
      <w:r/>
    </w:p>
    <w:p>
      <w:r/>
      <w:r>
        <w:t>In a moment when public spaces and celebrations have felt fragile, wearing that history can be a quiet act of solidarity. It’s practical, it’s tactile, and it’s a little bit defiant , the sort of thing denim was always made for.</w:t>
      </w:r>
      <w:r/>
    </w:p>
    <w:p>
      <w:r/>
      <w:r>
        <w:t>It's a small change that can make every outing feel a bit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[2]</w:t>
        </w:r>
      </w:hyperlink>
      <w:r>
        <w:t xml:space="preserve">, </w:t>
      </w:r>
      <w:hyperlink r:id="rId11">
        <w:r>
          <w:rPr>
            <w:color w:val="0000EE"/>
            <w:u w:val="single"/>
          </w:rPr>
          <w:t>[4]</w:t>
        </w:r>
      </w:hyperlink>
      <w:r>
        <w:t xml:space="preserve">- Paragraph 3: </w:t>
      </w:r>
      <w:hyperlink r:id="rId11">
        <w:r>
          <w:rPr>
            <w:color w:val="0000EE"/>
            <w:u w:val="single"/>
          </w:rPr>
          <w:t>[4]</w:t>
        </w:r>
      </w:hyperlink>
      <w:r>
        <w:t xml:space="preserve">, </w:t>
      </w:r>
      <w:hyperlink r:id="rId10">
        <w:r>
          <w:rPr>
            <w:color w:val="0000EE"/>
            <w:u w:val="single"/>
          </w:rPr>
          <w:t>[3]</w:t>
        </w:r>
      </w:hyperlink>
      <w:r>
        <w:t xml:space="preserve">- Paragraph 4: </w:t>
      </w:r>
      <w:hyperlink r:id="rId11">
        <w:r>
          <w:rPr>
            <w:color w:val="0000EE"/>
            <w:u w:val="single"/>
          </w:rPr>
          <w:t>[4]</w:t>
        </w:r>
      </w:hyperlink>
      <w:r>
        <w:t xml:space="preserve">, </w:t>
      </w:r>
      <w:hyperlink r:id="rId12">
        <w:r>
          <w:rPr>
            <w:color w:val="0000EE"/>
            <w:u w:val="single"/>
          </w:rPr>
          <w:t>[2]</w:t>
        </w:r>
      </w:hyperlink>
      <w:r>
        <w:t xml:space="preserve">- Paragraph 5: </w:t>
      </w:r>
      <w:hyperlink r:id="rId10">
        <w:r>
          <w:rPr>
            <w:color w:val="0000EE"/>
            <w:u w:val="single"/>
          </w:rPr>
          <w:t>[3]</w:t>
        </w:r>
      </w:hyperlink>
      <w:r>
        <w:t xml:space="preserve">, </w:t>
      </w:r>
      <w:hyperlink r:id="rId11">
        <w:r>
          <w:rPr>
            <w:color w:val="0000EE"/>
            <w:u w:val="single"/>
          </w:rPr>
          <w:t>[4]</w:t>
        </w:r>
      </w:hyperlink>
      <w:r>
        <w:t xml:space="preserve">- Paragraph 6: </w:t>
      </w:r>
      <w:hyperlink r:id="rId12">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https://www.kaltblut-magazine.com/standing-firm-levis-honours-queer-resilience-in-berlin-and-beyond/</w:t>
        </w:r>
      </w:hyperlink>
      <w:r>
        <w:t xml:space="preserve"> - Please view link - unable to able to access data</w:t>
      </w:r>
      <w:r/>
    </w:p>
    <w:p>
      <w:pPr>
        <w:pStyle w:val="ListNumber"/>
        <w:spacing w:line="240" w:lineRule="auto"/>
        <w:ind w:left="720"/>
      </w:pPr>
      <w:r/>
      <w:hyperlink r:id="rId12">
        <w:r>
          <w:rPr>
            <w:color w:val="0000EE"/>
            <w:u w:val="single"/>
          </w:rPr>
          <w:t>https://www.levi.com/US/en_US/lgbt-pride-collection/c/levi_clothing_pride_us</w:t>
        </w:r>
      </w:hyperlink>
      <w:r>
        <w:t xml:space="preserve"> - Levi's Pride 2026 collection, titled 'Together, We Ride', draws inspiration from queer motorcycle clubs, honouring their legacy as symbols of strength, safety, and solidarity. The collection features items like the Pride Trucker Jacket and Pride Vest, with Levi's making an annual $100,000 donation to Outright International to support LGBTQIA+ human rights globally. This initiative reflects Levi's longstanding commitment to the LGBTQIA+ community, extending beyond temporary solidarity during Pride season.</w:t>
      </w:r>
      <w:r/>
    </w:p>
    <w:p>
      <w:pPr>
        <w:pStyle w:val="ListNumber"/>
        <w:spacing w:line="240" w:lineRule="auto"/>
        <w:ind w:left="720"/>
      </w:pPr>
      <w:r/>
      <w:hyperlink r:id="rId10">
        <w:r>
          <w:rPr>
            <w:color w:val="0000EE"/>
            <w:u w:val="single"/>
          </w:rPr>
          <w:t>https://www.levi.com/GB/en_GB/levis-pride/c/levi_collections_pride</w:t>
        </w:r>
      </w:hyperlink>
      <w:r>
        <w:t xml:space="preserve"> - Levi's UK Pride 2026 collection, 'Together, We Ride', pays homage to queer motorcycle clubs, symbols of strength, safety, and solidarity. The collection includes items like the Pride Road Worn Trucker Jacket and Pride Night Ride Vest, embodying the spirit of community protectors. Levi's continues its support for the LGBTQIA+ community with this collection, reflecting its enduring commitment to inclusivity and solidarity.</w:t>
      </w:r>
      <w:r/>
    </w:p>
    <w:p>
      <w:pPr>
        <w:pStyle w:val="ListNumber"/>
        <w:spacing w:line="240" w:lineRule="auto"/>
        <w:ind w:left="720"/>
      </w:pPr>
      <w:r/>
      <w:hyperlink r:id="rId11">
        <w:r>
          <w:rPr>
            <w:color w:val="0000EE"/>
            <w:u w:val="single"/>
          </w:rPr>
          <w:t>https://www.numeroberlin.de/2026/06/together-we-ride-levis-reclaims-the-queer-biker-legacy-for-pride-2026/</w:t>
        </w:r>
      </w:hyperlink>
      <w:r>
        <w:t xml:space="preserve"> - Levi's Pride 2026 collection, 'Together, We Ride', draws inspiration from queer motorcycle clubs that emerged as spaces of protection, solidarity, and self-expression during the early years of the LGBTQIA+ rights movement. The collection features coated denim, metal hardware, leather-inspired finishes, and archival graphics sourced from the GLBT Historical Society, including patched Pride Trucker Jackets and studded Pride 501 jeans, reflecting Levi's commitment to honouring queer history.</w:t>
      </w:r>
      <w:r/>
    </w:p>
    <w:p>
      <w:pPr>
        <w:pStyle w:val="ListNumber"/>
        <w:spacing w:line="240" w:lineRule="auto"/>
        <w:ind w:left="720"/>
      </w:pPr>
      <w:r/>
      <w:hyperlink r:id="rId11">
        <w:r>
          <w:rPr>
            <w:color w:val="0000EE"/>
            <w:u w:val="single"/>
          </w:rPr>
          <w:t>https://www.numeroberlin.de/2026/06/together-we-ride-levis-reclaims-the-queer-biker-legacy-for-pride-2026/</w:t>
        </w:r>
      </w:hyperlink>
      <w:r>
        <w:t xml:space="preserve"> - Levi's Pride 2026 collection, 'Together, We Ride', draws inspiration from queer motorcycle clubs that emerged as spaces of protection, solidarity, and self-expression during the early years of the LGBTQIA+ rights movement. The collection features coated denim, metal hardware, leather-inspired finishes, and archival graphics sourced from the GLBT Historical Society, including patched Pride Trucker Jackets and studded Pride 501 jeans, reflecting Levi's commitment to honouring queer history.</w:t>
      </w:r>
      <w:r/>
    </w:p>
    <w:p>
      <w:pPr>
        <w:pStyle w:val="ListNumber"/>
        <w:spacing w:line="240" w:lineRule="auto"/>
        <w:ind w:left="720"/>
      </w:pPr>
      <w:r/>
      <w:hyperlink r:id="rId11">
        <w:r>
          <w:rPr>
            <w:color w:val="0000EE"/>
            <w:u w:val="single"/>
          </w:rPr>
          <w:t>https://www.numeroberlin.de/2026/06/together-we-ride-levis-reclaims-the-queer-biker-legacy-for-pride-2026/</w:t>
        </w:r>
      </w:hyperlink>
      <w:r>
        <w:t xml:space="preserve"> - Levi's Pride 2026 collection, 'Together, We Ride', draws inspiration from queer motorcycle clubs that emerged as spaces of protection, solidarity, and self-expression during the early years of the LGBTQIA+ rights movement. The collection features coated denim, metal hardware, leather-inspired finishes, and archival graphics sourced from the GLBT Historical Society, including patched Pride Trucker Jackets and studded Pride 501 jeans, reflecting Levi's commitment to honouring queer history.</w:t>
      </w:r>
      <w:r/>
    </w:p>
    <w:p>
      <w:pPr>
        <w:pStyle w:val="ListNumber"/>
        <w:spacing w:line="240" w:lineRule="auto"/>
        <w:ind w:left="720"/>
      </w:pPr>
      <w:r/>
      <w:hyperlink r:id="rId11">
        <w:r>
          <w:rPr>
            <w:color w:val="0000EE"/>
            <w:u w:val="single"/>
          </w:rPr>
          <w:t>https://www.numeroberlin.de/2026/06/together-we-ride-levis-reclaims-the-queer-biker-legacy-for-pride-2026/</w:t>
        </w:r>
      </w:hyperlink>
      <w:r>
        <w:t xml:space="preserve"> - Levi's Pride 2026 collection, 'Together, We Ride', draws inspiration from queer motorcycle clubs that emerged as spaces of protection, solidarity, and self-expression during the early years of the LGBTQIA+ rights movement. The collection features coated denim, metal hardware, leather-inspired finishes, and archival graphics sourced from the GLBT Historical Society, including patched Pride Trucker Jackets and studded Pride 501 jeans, reflecting Levi's commitment to honouring queer history.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altblut-magazine.com/standing-firm-levis-honours-queer-resilience-in-berlin-and-beyond/" TargetMode="External"/><Relationship Id="rId10" Type="http://schemas.openxmlformats.org/officeDocument/2006/relationships/hyperlink" Target="https://www.levi.com/GB/en_GB/levis-pride/c/levi_collections_pride" TargetMode="External"/><Relationship Id="rId11" Type="http://schemas.openxmlformats.org/officeDocument/2006/relationships/hyperlink" Target="https://www.numeroberlin.de/2026/06/together-we-ride-levis-reclaims-the-queer-biker-legacy-for-pride-2026/" TargetMode="External"/><Relationship Id="rId12" Type="http://schemas.openxmlformats.org/officeDocument/2006/relationships/hyperlink" Target="https://www.levi.com/US/en_US/lgbt-pride-collection/c/levi_clothing_pride_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