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Visit Berlin’s LGBTQ+ Scene After the 2026 Pride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returning, locals are organising, and travellers are curious: Berlin’s queer life has been shaken but the city is still open, vibrant and determined to protect what matters. Here’s a practical, heartfelt guide to seeing Schöneberg, Kreuzberg and the wider LGBTQ+ scene safely , and respectfully , this summer and autumn.</w:t>
      </w:r>
      <w:r/>
    </w:p>
    <w:p>
      <w:r/>
      <w:r>
        <w:t>Essential Takeaways</w:t>
      </w:r>
      <w:r/>
      <w:r/>
    </w:p>
    <w:p>
      <w:pPr>
        <w:pStyle w:val="ListBullet"/>
        <w:spacing w:line="240" w:lineRule="auto"/>
        <w:ind w:left="720"/>
      </w:pPr>
      <w:r/>
      <w:r>
        <w:rPr>
          <w:b/>
        </w:rPr>
        <w:t>Heightened security:</w:t>
      </w:r>
      <w:r>
        <w:t xml:space="preserve"> Expect more police patrols and bag checks at major events, transport hubs and tourist sites; it feels visible but not oppressive.</w:t>
      </w:r>
      <w:r/>
    </w:p>
    <w:p>
      <w:pPr>
        <w:pStyle w:val="ListBullet"/>
        <w:spacing w:line="240" w:lineRule="auto"/>
        <w:ind w:left="720"/>
      </w:pPr>
      <w:r/>
      <w:r>
        <w:rPr>
          <w:b/>
        </w:rPr>
        <w:t>Community resilience:</w:t>
      </w:r>
      <w:r>
        <w:t xml:space="preserve"> Memorials, flags and gatherings show strong local solidarity; cafés and bars continue to feel welcoming and lively.</w:t>
      </w:r>
      <w:r/>
    </w:p>
    <w:p>
      <w:pPr>
        <w:pStyle w:val="ListBullet"/>
        <w:spacing w:line="240" w:lineRule="auto"/>
        <w:ind w:left="720"/>
      </w:pPr>
      <w:r/>
      <w:r>
        <w:rPr>
          <w:b/>
        </w:rPr>
        <w:t>Where to go:</w:t>
      </w:r>
      <w:r>
        <w:t xml:space="preserve"> Schöneberg for history and daytime cafés, Kreuzberg and Neukölln for indie culture and late-night creativity.</w:t>
      </w:r>
      <w:r/>
    </w:p>
    <w:p>
      <w:pPr>
        <w:pStyle w:val="ListBullet"/>
        <w:spacing w:line="240" w:lineRule="auto"/>
        <w:ind w:left="720"/>
      </w:pPr>
      <w:r/>
      <w:r>
        <w:rPr>
          <w:b/>
        </w:rPr>
        <w:t>Practical tips:</w:t>
      </w:r>
      <w:r>
        <w:t xml:space="preserve"> Leave extra time for entry lines, use licensed taxis or public transport late at night, and check local news for event updates.</w:t>
      </w:r>
      <w:r/>
    </w:p>
    <w:p>
      <w:pPr>
        <w:pStyle w:val="ListBullet"/>
        <w:spacing w:line="240" w:lineRule="auto"/>
        <w:ind w:left="720"/>
      </w:pPr>
      <w:r/>
      <w:r>
        <w:rPr>
          <w:b/>
        </w:rPr>
        <w:t>Cultural depth:</w:t>
      </w:r>
      <w:r>
        <w:t xml:space="preserve"> Museums, memorials and festivals run year-round, offering ways to support queer businesses beyond nightlife.</w:t>
      </w:r>
      <w:r/>
      <w:r/>
    </w:p>
    <w:p>
      <w:pPr>
        <w:pStyle w:val="Heading2"/>
      </w:pPr>
      <w:r>
        <w:t>Why Berlin’s queer scene still feels alive</w:t>
      </w:r>
      <w:r/>
    </w:p>
    <w:p>
      <w:r/>
      <w:r>
        <w:t>Berlin’s queer culture has texture , the soft hum of cafés, neon at night, and a stubborn sense of welcome that’s tactile and reassuring. According to reporting from major outlets, the city is responding to the July attack with visible security and public mourning, but businesses and venues are open and active. That balance between vigilance and normal life matters: it helps visitors feel safe without cancelling the spontaneous energy that makes Berlin, well, Berlin. If you’re worried about atmosphere, go by day. Motzstraße and Nollendorfplatz still have rainbow flags, bookshops and brunch spots where the conversation is lively and the coffee is good. Seeing people get on with their lives is its own reassurance.</w:t>
      </w:r>
      <w:r/>
    </w:p>
    <w:p>
      <w:pPr>
        <w:pStyle w:val="Heading2"/>
      </w:pPr>
      <w:r>
        <w:t>Where history meets the present: Schöneberg’s enduring heart</w:t>
      </w:r>
      <w:r/>
    </w:p>
    <w:p>
      <w:r/>
      <w:r>
        <w:t>Schöneberg is the place to start if you want a feel for Berlin’s queer past and present. The neighbourhood’s cafés, longtime bars and independent shops have been hubs for decades, and they now host memorials and community noticeboards alongside regular menus and events. Visitors often describe the area as comforting and familiar, with a lived-in, human scale. Practical tip: schedule morning or early afternoon visits to cafés like Café Berio and Romeo und Romeo to avoid late-night crowds and to chat with locals who’ll gladly point you to quieter spots.</w:t>
      </w:r>
      <w:r/>
    </w:p>
    <w:p>
      <w:pPr>
        <w:pStyle w:val="Heading2"/>
      </w:pPr>
      <w:r>
        <w:t>For a younger, edgier scene: Kreuzberg and Neukölln</w:t>
      </w:r>
      <w:r/>
    </w:p>
    <w:p>
      <w:r/>
      <w:r>
        <w:t>If you prefer experimental theatre, vegan cafés and art spaces, head south to Kreuzberg and Neukölln. These districts have drawn artists and queer creatives for years and remain the city’s laboratories of alternative culture. Expect less polish and more surprises , small galleries, pop-up shows, inclusive bars where anyone can feel at home. To make the most of it, look for community calendars and queer festivals popping up through August and September. They’re often low-cost and feel wonderfully grassroots.</w:t>
      </w:r>
      <w:r/>
    </w:p>
    <w:p>
      <w:pPr>
        <w:pStyle w:val="Heading2"/>
      </w:pPr>
      <w:r>
        <w:t>Nightlife and safer nights out</w:t>
      </w:r>
      <w:r/>
    </w:p>
    <w:p>
      <w:r/>
      <w:r>
        <w:t>Berlin’s nightlife is famously varied, from drag brunches and disco to fetish nights and techno temples. Venues have tightened entry procedures and some events now include extra security screening. That can mean longer queues, but it also means organisers are taking safety seriously. If you’re planning to club, book ahead where possible and arrive early to avoid last-minute stress. Late-night travel tip: use licensed taxis or familiar ride apps and stick to well-lit routes to stations. Public transport is reliable and often the easiest way to get home after a long night.</w:t>
      </w:r>
      <w:r/>
    </w:p>
    <w:p>
      <w:pPr>
        <w:pStyle w:val="Heading2"/>
      </w:pPr>
      <w:r>
        <w:t>More than bars: museums, memorials and meaningful visits</w:t>
      </w:r>
      <w:r/>
    </w:p>
    <w:p>
      <w:r/>
      <w:r>
        <w:t>Berlin’s queer story is preserved in places that reward quieter attention. The Schwules Museum and the Memorial to Homosexuals Persecuted Under Nazism offer context and reflection, while parks like the Tiergarten and Tempelhofer Feld still host everyday life , picnics, cycling and small gatherings that feel safe and communal. Visiting these sites supports cultural institutions and offers a way to engage with Berlin beyond consumer experiences. It’s how tourism can be both respectful and restorative.</w:t>
      </w:r>
      <w:r/>
    </w:p>
    <w:p>
      <w:pPr>
        <w:pStyle w:val="Heading2"/>
      </w:pPr>
      <w:r>
        <w:t>Events to put in your diary this season</w:t>
      </w:r>
      <w:r/>
    </w:p>
    <w:p>
      <w:r/>
      <w:r>
        <w:t>Even after Pride, Berlin’s LGBTQ+ calendar stays busy through August and September. Look out for community festivals, open-air queer film screenings and the large international gatherings such as Folsom Europe. Many events now publish security information in advance, so you can decide what works for you. If you travel, consider attending smaller community-run events as a way to show solidarity and to keep money flowing to local initiatives.</w:t>
      </w:r>
      <w:r/>
    </w:p>
    <w:p>
      <w:r/>
      <w:r>
        <w:t>It’s a small change that can make every visit more thoughtful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5">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[5]</w:t>
        </w:r>
      </w:hyperlink>
      <w:r>
        <w:t xml:space="preserve">- Paragraph 6: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https://www.vacationer.travel/germanys-lgbtq-capital-chooses-courage-over-fear/</w:t>
        </w:r>
      </w:hyperlink>
      <w:r>
        <w:t xml:space="preserve"> - Please view link - unable to able to access data</w:t>
      </w:r>
      <w:r/>
    </w:p>
    <w:p>
      <w:pPr>
        <w:pStyle w:val="ListNumber"/>
        <w:spacing w:line="240" w:lineRule="auto"/>
        <w:ind w:left="720"/>
      </w:pPr>
      <w:r/>
      <w:hyperlink r:id="rId10">
        <w:r>
          <w:rPr>
            <w:color w:val="0000EE"/>
            <w:u w:val="single"/>
          </w:rPr>
          <w:t>https://www.apnews.com/article/9760271f06c1e280355eab19894b603e</w:t>
        </w:r>
      </w:hyperlink>
      <w:r>
        <w:t xml:space="preserve"> - In the aftermath of a tragic extremist attack at Berlin's Pride festival that killed one person and injured nearly 30, Syrian belly dancer Haidar Darwish led a poignant and defiant performance at Museum Island. Despite the mourning within the LGBTQ+ community, Darwish and fellow artists from the Queens Against Borders group—a collective supporting refugees and LGBTQ+ migrants—chose to perform. Darwish addressed the audience with heartfelt words before dancing in a red fez and hoop skirt, embodying resilience and solidarity. The attacker, Abdul Ballout, a 21-year-old with previous extremist links, was shot and killed by police after charging officers. The performance, which included Egyptian and Nigerian artists, aimed not only to uplift their community but also to reach out to a broader audience of Berliners and tourists. Darwish emphasized the weariness many feel in having to continually fight for visibility and safety, but insisted on transforming grief into joy through performance. The evening ended with the audience joining in the dance, turning sorrow into an empowering collective act. (</w:t>
      </w:r>
      <w:hyperlink r:id="rId16">
        <w:r>
          <w:rPr>
            <w:color w:val="0000EE"/>
            <w:u w:val="single"/>
          </w:rPr>
          <w:t>apnews.com</w:t>
        </w:r>
      </w:hyperlink>
      <w:r>
        <w:t>)</w:t>
      </w:r>
      <w:r/>
    </w:p>
    <w:p>
      <w:pPr>
        <w:pStyle w:val="ListNumber"/>
        <w:spacing w:line="240" w:lineRule="auto"/>
        <w:ind w:left="720"/>
      </w:pPr>
      <w:r/>
      <w:hyperlink r:id="rId15">
        <w:r>
          <w:rPr>
            <w:color w:val="0000EE"/>
            <w:u w:val="single"/>
          </w:rPr>
          <w:t>https://www.theweek.com/crime/berlin-police-kill-suspect-pride-attack</w:t>
        </w:r>
      </w:hyperlink>
      <w:r>
        <w:t xml:space="preserve"> - German police fatally shot 21-year-old Abdul Ballout, a German citizen of Lebanese heritage, after he attacked officers with a stabbing weapon on Sunday. Ballout was suspected of carrying out a deadly assault during Berlin’s Pride celebrations the previous day. Authorities allege he drove a van into a crowd at Tiergarten park during Christopher Street Day, Berlin’s oldest Pride event, before attacking bystanders with a machete. The incident resulted in one woman’s death and injuries to 29 others, three of whom remain in critical condition. German Interior Minister Alexander Dobrindt characterized the violence as an Islamic terror attack. The tragedy spurred a large public vigil at the Brandenburg Gate, where mourners gathered in solidarity with the LGBTQ+ community. Speakers at the event emphasized unity and resilience, declaring that “it was an attack on all of us.” In response, German authorities announced plans to reevaluate security measures for upcoming public events, including future Pride celebrations, amid growing fears of copycat incidents. (</w:t>
      </w:r>
      <w:hyperlink r:id="rId17">
        <w:r>
          <w:rPr>
            <w:color w:val="0000EE"/>
            <w:u w:val="single"/>
          </w:rPr>
          <w:t>theweek.com</w:t>
        </w:r>
      </w:hyperlink>
      <w:r>
        <w:t>)</w:t>
      </w:r>
      <w:r/>
    </w:p>
    <w:p>
      <w:pPr>
        <w:pStyle w:val="ListNumber"/>
        <w:spacing w:line="240" w:lineRule="auto"/>
        <w:ind w:left="720"/>
      </w:pPr>
      <w:r/>
      <w:hyperlink r:id="rId11">
        <w:r>
          <w:rPr>
            <w:color w:val="0000EE"/>
            <w:u w:val="single"/>
          </w:rPr>
          <w:t>https://www.apnews.com/article/45628a7c0e6518a65b629bdcc76ba809</w:t>
        </w:r>
      </w:hyperlink>
      <w:r>
        <w:t xml:space="preserve"> - Following a deadly attack near Berlin's Pride festival, German investigators have discovered a video that appears to be a claim of responsibility from the suspected attacker, 21-year-old Abdul Ballout. Authorities report that Ballout, who was killed in a confrontation with police, drove a van into a crowd and used a machete, killing a Polish woman and injuring 31 others. Interior Minister Alexander Dobrindt confirmed that Ballout's cellphone contained a disguised video in which the individual pledges allegiance to the Islamic State (IS). Additional evidence, including IS-related materials, was found in his apartment. Ballout, born in Germany with Lebanese roots, had traveled to Lebanon in 2025 with the intention of joining IS in Syria and had prior convictions linked to extremist activities. There is growing scrutiny over how he was able to move freely despite his criminal record. Dobrindt criticized the use of juvenile law in such cases and suggested implementing ankle bracelets for individuals deemed dangerous, while acknowledging the limits of absolute security. (</w:t>
      </w:r>
      <w:hyperlink r:id="rId18">
        <w:r>
          <w:rPr>
            <w:color w:val="0000EE"/>
            <w:u w:val="single"/>
          </w:rPr>
          <w:t>apnews.com</w:t>
        </w:r>
      </w:hyperlink>
      <w:r>
        <w:t>)</w:t>
      </w:r>
      <w:r/>
    </w:p>
    <w:p>
      <w:pPr>
        <w:pStyle w:val="ListNumber"/>
        <w:spacing w:line="240" w:lineRule="auto"/>
        <w:ind w:left="720"/>
      </w:pPr>
      <w:r/>
      <w:hyperlink r:id="rId14">
        <w:r>
          <w:rPr>
            <w:color w:val="0000EE"/>
            <w:u w:val="single"/>
          </w:rPr>
          <w:t>https://www.cbsnews.com/news/berlin-lgbtq-pride-car-crash/</w:t>
        </w:r>
      </w:hyperlink>
      <w:r>
        <w:t xml:space="preserve"> - Berlin police have identified a suspect with ties to Islamic "circles" in the German capital after a car plowed into a crowd at the city's LGBTQ+ parade Saturday, killing one person and injuring at least 16. Berlin police spokesman Florian Nath told reporters that measures were underway against the suspect and that "our search for this person is proceeding at full speed." He did not identify the suspect by name but said that he was already known to police and is from Berlin. "Based on the investigators' initial findings, we have already identified a suspected perpetrator," Nath said. "He is known to us as a member of Islamic circles here in Berlin." Police said some of the victims had life-threatening injuries. Firefighters and ambulances were out with many emergency staffers at the scene to attend to the victims. (</w:t>
      </w:r>
      <w:hyperlink r:id="rId19">
        <w:r>
          <w:rPr>
            <w:color w:val="0000EE"/>
            <w:u w:val="single"/>
          </w:rPr>
          <w:t>cbsnews.com</w:t>
        </w:r>
      </w:hyperlink>
      <w:r>
        <w:t>)</w:t>
      </w:r>
      <w:r/>
    </w:p>
    <w:p>
      <w:pPr>
        <w:pStyle w:val="ListNumber"/>
        <w:spacing w:line="240" w:lineRule="auto"/>
        <w:ind w:left="720"/>
      </w:pPr>
      <w:r/>
      <w:hyperlink r:id="rId12">
        <w:r>
          <w:rPr>
            <w:color w:val="0000EE"/>
            <w:u w:val="single"/>
          </w:rPr>
          <w:t>https://www.latimes.com/world-nation/story/2026-07-26/german-police-search-for-suspect-in-deadly-berlin-pride-attack</w:t>
        </w:r>
      </w:hyperlink>
      <w:r>
        <w:t xml:space="preserve"> - The suspect in the deadly Berlin Pride attack that left one person dead and 29 injured was shot and killed by police during a confrontation on Sunday in a suburb of the city, authorities said. "We are simply stunned by what happened," said Andre Lehmann, a top official with LSVD+, the main national LGBTQ+ association. "This suspected attack hits the heart of the queer community." Chancellor Friedrich Merz urged the nation to remain united in the aftermath of the attack. "I would like to say this to Christopher Street Day participants here in Berlin but also across Germany: Don’t let yourselves, let us not let ourselves be intimidated," Merz said. "These acts have only one purpose: They aim to divide our society. They want to take away from us the most important thing we have: namely, our openness and our freedom." Dobrindt said he expected security measures at other major events in Germany, including Pride events elsewhere, to be reviewed and if necessary strengthened. Berlin has seen Islamic extremist attacks before. In December 2016, a rejected asylum seeker from Tunisia plowed a hijacked truck into a Christmas market, killing 13 people and injuring dozens. He was killed days later in a shootout in Italy. In February last year, a Spanish tourist was stabbed and seriously wounded at Berlin’s Holocaust Memorial. A Syrian man was convicted in March and sentenced to 13 years in prison. This week, Amsterdam will be hosting World Pride alongside its own annual Pride celebrations. Mayor Femke Halsema said authorities and organizers "are closely monitoring the security situation" after the Berlin attack but aim to prevent any extra measures getting in the way of celebrating freedom and love. (</w:t>
      </w:r>
      <w:hyperlink r:id="rId20">
        <w:r>
          <w:rPr>
            <w:color w:val="0000EE"/>
            <w:u w:val="single"/>
          </w:rPr>
          <w:t>latimes.com</w:t>
        </w:r>
      </w:hyperlink>
      <w:r>
        <w:t>)</w:t>
      </w:r>
      <w:r/>
    </w:p>
    <w:p>
      <w:pPr>
        <w:pStyle w:val="ListNumber"/>
        <w:spacing w:line="240" w:lineRule="auto"/>
        <w:ind w:left="720"/>
      </w:pPr>
      <w:r/>
      <w:hyperlink r:id="rId13">
        <w:r>
          <w:rPr>
            <w:color w:val="0000EE"/>
            <w:u w:val="single"/>
          </w:rPr>
          <w:t>https://www.salon.com/2026/07/26/berlin-pride-attack-leaves-1-dead-dozens-injured/</w:t>
        </w:r>
      </w:hyperlink>
      <w:r>
        <w:t xml:space="preserve"> - UPDATE: German authorities said Sunday they shot and killed the suspect in the deadly attack near Berlin’s Christopher Street Day Pride celebration after locating him.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cationer.travel/germanys-lgbtq-capital-chooses-courage-over-fear/" TargetMode="External"/><Relationship Id="rId10" Type="http://schemas.openxmlformats.org/officeDocument/2006/relationships/hyperlink" Target="https://www.apnews.com/article/9760271f06c1e280355eab19894b603e" TargetMode="External"/><Relationship Id="rId11" Type="http://schemas.openxmlformats.org/officeDocument/2006/relationships/hyperlink" Target="https://www.apnews.com/article/45628a7c0e6518a65b629bdcc76ba809" TargetMode="External"/><Relationship Id="rId12" Type="http://schemas.openxmlformats.org/officeDocument/2006/relationships/hyperlink" Target="https://www.latimes.com/world-nation/story/2026-07-26/german-police-search-for-suspect-in-deadly-berlin-pride-attack" TargetMode="External"/><Relationship Id="rId13" Type="http://schemas.openxmlformats.org/officeDocument/2006/relationships/hyperlink" Target="https://www.salon.com/2026/07/26/berlin-pride-attack-leaves-1-dead-dozens-injured/" TargetMode="External"/><Relationship Id="rId14" Type="http://schemas.openxmlformats.org/officeDocument/2006/relationships/hyperlink" Target="https://www.cbsnews.com/news/berlin-lgbtq-pride-car-crash/" TargetMode="External"/><Relationship Id="rId15" Type="http://schemas.openxmlformats.org/officeDocument/2006/relationships/hyperlink" Target="https://www.theweek.com/crime/berlin-police-kill-suspect-pride-attack" TargetMode="External"/><Relationship Id="rId16" Type="http://schemas.openxmlformats.org/officeDocument/2006/relationships/hyperlink" Target="https://apnews.com/article/9760271f06c1e280355eab19894b603e?utm_source=openai" TargetMode="External"/><Relationship Id="rId17" Type="http://schemas.openxmlformats.org/officeDocument/2006/relationships/hyperlink" Target="https://theweek.com/crime/berlin-police-kill-suspect-pride-attack?utm_source=openai" TargetMode="External"/><Relationship Id="rId18" Type="http://schemas.openxmlformats.org/officeDocument/2006/relationships/hyperlink" Target="https://apnews.com/article/45628a7c0e6518a65b629bdcc76ba809?utm_source=openai" TargetMode="External"/><Relationship Id="rId19" Type="http://schemas.openxmlformats.org/officeDocument/2006/relationships/hyperlink" Target="https://www.cbsnews.com/news/berlin-lgbtq-pride-car-crash/?utm_source=openai" TargetMode="External"/><Relationship Id="rId20" Type="http://schemas.openxmlformats.org/officeDocument/2006/relationships/hyperlink" Target="https://www.latimes.com/world-nation/story/2026-07-26/german-police-search-for-suspect-in-deadly-berlin-pride-attack?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