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Fans Can Fight Rising Homophobic Abuse in Football This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solidarity: supporters, clubs and governing bodies are being urged to act after new figures show homophobic abuse in football hit record levels across professional and grassroots games, and it matters for anyone who loves the sport and the people in it.</w:t>
      </w:r>
      <w:r/>
    </w:p>
    <w:p>
      <w:r/>
      <w:r>
        <w:t>Essential Takeaways</w:t>
      </w:r>
      <w:r/>
      <w:r/>
    </w:p>
    <w:p>
      <w:pPr>
        <w:pStyle w:val="ListBullet"/>
        <w:spacing w:line="240" w:lineRule="auto"/>
        <w:ind w:left="720"/>
      </w:pPr>
      <w:r/>
      <w:r>
        <w:rPr>
          <w:b/>
        </w:rPr>
        <w:t>Record reports:</w:t>
      </w:r>
      <w:r>
        <w:t xml:space="preserve"> Kick It Out recorded 203 homophobic incidents in 2025/26, part of 1,744 discrimination reports across football. </w:t>
      </w:r>
      <w:r/>
    </w:p>
    <w:p>
      <w:pPr>
        <w:pStyle w:val="ListBullet"/>
        <w:spacing w:line="240" w:lineRule="auto"/>
        <w:ind w:left="720"/>
      </w:pPr>
      <w:r/>
      <w:r>
        <w:rPr>
          <w:b/>
        </w:rPr>
        <w:t>Grassroots spike:</w:t>
      </w:r>
      <w:r>
        <w:t xml:space="preserve"> Homophobic abuse at grassroots rose sharply, up 140%, with most incidents in adult football. </w:t>
      </w:r>
      <w:r/>
    </w:p>
    <w:p>
      <w:pPr>
        <w:pStyle w:val="ListBullet"/>
        <w:spacing w:line="240" w:lineRule="auto"/>
        <w:ind w:left="720"/>
      </w:pPr>
      <w:r/>
      <w:r>
        <w:rPr>
          <w:b/>
        </w:rPr>
        <w:t>Youth impact:</w:t>
      </w:r>
      <w:r>
        <w:t xml:space="preserve"> Reports involving under-18s climbed by about 90%, signalling worrying shifts among younger fans. </w:t>
      </w:r>
      <w:r/>
    </w:p>
    <w:p>
      <w:pPr>
        <w:pStyle w:val="ListBullet"/>
        <w:spacing w:line="240" w:lineRule="auto"/>
        <w:ind w:left="720"/>
      </w:pPr>
      <w:r/>
      <w:r>
        <w:rPr>
          <w:b/>
        </w:rPr>
        <w:t>Wider discrimination:</w:t>
      </w:r>
      <w:r>
        <w:t xml:space="preserve"> Racism, sexism, transphobia and faith-based hate also increased, showing an ecosystem of abuse. </w:t>
      </w:r>
      <w:r/>
    </w:p>
    <w:p>
      <w:pPr>
        <w:pStyle w:val="ListBullet"/>
        <w:spacing w:line="240" w:lineRule="auto"/>
        <w:ind w:left="720"/>
      </w:pPr>
      <w:r/>
      <w:r>
        <w:rPr>
          <w:b/>
        </w:rPr>
        <w:t>Reporting routes:</w:t>
      </w:r>
      <w:r>
        <w:t xml:space="preserve"> Fans are urged to use Kick It Out’s system and partner groups like Football v Homophobia to report incidents.</w:t>
      </w:r>
      <w:r/>
      <w:r/>
    </w:p>
    <w:p>
      <w:pPr>
        <w:pStyle w:val="Heading2"/>
      </w:pPr>
      <w:r>
        <w:t>Why the new figures are a red flag for every fan</w:t>
      </w:r>
      <w:r/>
    </w:p>
    <w:p>
      <w:r/>
      <w:r>
        <w:t>The headline number is stark: more than 200 reported homophobic incidents in a single season, the highest on record, and a picture that feels, frankly, ugly in person , chants and slurs that leave a sour taste. According to Kick It Out, discrimination reports overall rose by 25% year on year, and homophobia led that climb. The sharp increases at grassroots level and among under-18s make clear this isn’t just noisy rhetoric online; it’s happening on pitches and in stands.</w:t>
      </w:r>
      <w:r/>
    </w:p>
    <w:p>
      <w:r/>
      <w:r>
        <w:t>The rise follows high-profile moments that tend to catalyse copycat abuse, and researchers suggest more people are also feeling able to report what they see. Yet reported numbers and actual prevalence aren’t the same thing , either way it’s a problem the game has to fix, from Saturday morning pub teams to the Premier League.</w:t>
      </w:r>
      <w:r/>
    </w:p>
    <w:p>
      <w:pPr>
        <w:pStyle w:val="Heading2"/>
      </w:pPr>
      <w:r>
        <w:t>What groups are doing , and what’s still missing</w:t>
      </w:r>
      <w:r/>
    </w:p>
    <w:p>
      <w:r/>
      <w:r>
        <w:t>Pride in Football, the Football Supporters’ Association and Kick It Out have been vocal, launching toolkits for LGBTQ+ fan groups and strengthening reporting partnerships with Football v Homophobia and others. Kick It Out’s reporting hub is getting more traffic, and that’s partly why totals look worse; people are using the system.</w:t>
      </w:r>
      <w:r/>
    </w:p>
    <w:p>
      <w:r/>
      <w:r>
        <w:t>But activists say clubs and governing bodies must do more than publish statements. Fans want visible, consistent action: stewarding that actually intervenes, swift sanctions for perpetrators, and education programmes that reach grassroots coaches and young supporters. In short, toolkit launches are welcome, but they’re only a start.</w:t>
      </w:r>
      <w:r/>
    </w:p>
    <w:p>
      <w:pPr>
        <w:pStyle w:val="Heading2"/>
      </w:pPr>
      <w:r>
        <w:t>How to spot and safely report homophobic behaviour</w:t>
      </w:r>
      <w:r/>
    </w:p>
    <w:p>
      <w:r/>
      <w:r>
        <w:t>If you witness chants, targeted shouts or abusive messages online, first prioritise safety , don’t place yourself or others in harm’s way. Note time, location, teams involved and describe what was said or done. Take a short video or photo if it’s safe and legal to do so.</w:t>
      </w:r>
      <w:r/>
    </w:p>
    <w:p>
      <w:r/>
      <w:r>
        <w:t>Then report it: use Kick It Out’s online reporting form or their match-day channels, contact club stewards and, where applicable, alert the police for criminal behaviour. According to Football v Homophobia and Kick It Out, combined reporting and follow-up increases clubs’ accountability and the chance of appropriate sanctions.</w:t>
      </w:r>
      <w:r/>
    </w:p>
    <w:p>
      <w:pPr>
        <w:pStyle w:val="Heading2"/>
      </w:pPr>
      <w:r>
        <w:t>Why grassroots action matters more than ever</w:t>
      </w:r>
      <w:r/>
    </w:p>
    <w:p>
      <w:r/>
      <w:r>
        <w:t>Grassroots football saw the steepest rise in reports, up 140%, and that matters because grassroots sets norms. If exclusionary behaviour becomes tolerated at local levels, it feeds the wider culture. Coaches, parents and volunteers can change that by adopting codes of conduct, running brief anti-discrimination sessions before matches, and responding quickly when something crosses the line.</w:t>
      </w:r>
      <w:r/>
    </w:p>
    <w:p>
      <w:r/>
      <w:r>
        <w:t>Practical steps include setting clear expectations for respect at club registration, appointing an inclusion officer or safeguarding lead to handle reports, and linking with local fan groups or county FA initiatives. Small, consistent actions on the terraces and touchlines add up.</w:t>
      </w:r>
      <w:r/>
    </w:p>
    <w:p>
      <w:pPr>
        <w:pStyle w:val="Heading2"/>
      </w:pPr>
      <w:r>
        <w:t>What fans and clubs can do this season , quick checklist</w:t>
      </w:r>
      <w:r/>
    </w:p>
    <w:p>
      <w:r/>
      <w:r>
        <w:t>Be visible as an ally: wear rainbow laces or a badge, and make it clear your group won’t tolerate abuse. Call it out: if it’s safe, quiet intervention from nearby fans or stewards can stop chants spreading. Report every incident: even anonymous reports build data and pressure. Push clubs for transparency on investigations and sanctions , supporters’ trusts can lobby for stronger measures. And support LGBTQ+ fan groups: they offer practical resources and community for anyone affected.</w:t>
      </w:r>
      <w:r/>
    </w:p>
    <w:p>
      <w:r/>
      <w:r>
        <w:t>There’s no single silver bullet, but coordinated, persistent action across clubs, supporters and governing bodies makes abuse harder to hide and easier to challenge.</w:t>
      </w:r>
      <w:r/>
    </w:p>
    <w:p>
      <w:r/>
      <w:r>
        <w:t>It's a small change that can make every match feel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4">
        <w:r>
          <w:rPr>
            <w:color w:val="0000EE"/>
            <w:u w:val="single"/>
          </w:rPr>
          <w:t>[6]</w:t>
        </w:r>
      </w:hyperlink>
      <w:r>
        <w:t xml:space="preserve">, </w:t>
      </w:r>
      <w:hyperlink r:id="rId15">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https://www.attitude.co.uk/news/homophobic-abuse-in-football-hits-all-time-high-new-review-finds-530511/</w:t>
        </w:r>
      </w:hyperlink>
      <w:r>
        <w:t xml:space="preserve"> - Please view link - unable to able to access data</w:t>
      </w:r>
      <w:r/>
    </w:p>
    <w:p>
      <w:pPr>
        <w:pStyle w:val="ListNumber"/>
        <w:spacing w:line="240" w:lineRule="auto"/>
        <w:ind w:left="720"/>
      </w:pPr>
      <w:r/>
      <w:hyperlink r:id="rId10">
        <w:r>
          <w:rPr>
            <w:color w:val="0000EE"/>
            <w:u w:val="single"/>
          </w:rPr>
          <w:t>https://www.kickitout.org/news-media/discrimination-football-remains-record-levels</w:t>
        </w:r>
      </w:hyperlink>
      <w:r>
        <w:t xml:space="preserve"> - Kick It Out's 2024/25 season review reveals a record 1,398 reports of discrimination in football, marking a continued rise from previous seasons. The data shows increases in sexism, transphobia, and faith-based abuse, alongside consistently high levels of racism, which remains the most reported form of discrimination. Reports of sexism and misogyny rose by 67%, with reports increasing from 115 to 192, partially driven by an increase in abuse in online settings, where reports of sexist content rose by 72%. Eighteen reports of sexist chanting were received this season, almost matching the total from the previous four seasons combined.</w:t>
      </w:r>
      <w:r/>
    </w:p>
    <w:p>
      <w:pPr>
        <w:pStyle w:val="ListNumber"/>
        <w:spacing w:line="240" w:lineRule="auto"/>
        <w:ind w:left="720"/>
      </w:pPr>
      <w:r/>
      <w:hyperlink r:id="rId12">
        <w:r>
          <w:rPr>
            <w:color w:val="0000EE"/>
            <w:u w:val="single"/>
          </w:rPr>
          <w:t>https://www.kickitout.org/reporting-statistics</w:t>
        </w:r>
      </w:hyperlink>
      <w:r>
        <w:t xml:space="preserve"> - Kick It Out's reporting statistics for the 2024/25 season show a record 1,398 reports of discrimination, up from 1,332 in the previous season. The data highlights rising levels of abuse in several key areas, including sexism, transphobia, ableism, and faith-based abuse, alongside persistently high levels of racism, which remains the most reported form of discrimination. Reports of sexism and misogyny rose by 67%, increasing from 115 to 192. Much of this was driven by a rise in online abuse, where sexist content rose by 72%. Eighteen reports of sexist chanting were received this season, almost matching the total from the previous four seasons combined.</w:t>
      </w:r>
      <w:r/>
    </w:p>
    <w:p>
      <w:pPr>
        <w:pStyle w:val="ListNumber"/>
        <w:spacing w:line="240" w:lineRule="auto"/>
        <w:ind w:left="720"/>
      </w:pPr>
      <w:r/>
      <w:hyperlink r:id="rId15">
        <w:r>
          <w:rPr>
            <w:color w:val="0000EE"/>
            <w:u w:val="single"/>
          </w:rPr>
          <w:t>https://www.kickitout.org/news-media/new-ofcom-report-lays-bare-toll-online-hate-sport</w:t>
        </w:r>
      </w:hyperlink>
      <w:r>
        <w:t xml:space="preserve"> - A new report published by Ofcom, in partnership with Kick It Out, reveals the serious and far-reaching impact of online hate and abuse across sport. Built on in-depth interviews and group discussions with sports stars and pundits, the report exposes the emotional, professional, and physical toll that online abuse is taking on people working in and around the game. Participants shared disturbing experiences: being too afraid to leave their homes, receiving direct threats, and turning down career opportunities out of fear of the abuse they might attract.</w:t>
      </w:r>
      <w:r/>
    </w:p>
    <w:p>
      <w:pPr>
        <w:pStyle w:val="ListNumber"/>
        <w:spacing w:line="240" w:lineRule="auto"/>
        <w:ind w:left="720"/>
      </w:pPr>
      <w:r/>
      <w:hyperlink r:id="rId13">
        <w:r>
          <w:rPr>
            <w:color w:val="0000EE"/>
            <w:u w:val="single"/>
          </w:rPr>
          <w:t>https://www.footballvhomophobia.com/fvh-and-kick-it-out-launch-reporting-relationship/</w:t>
        </w:r>
      </w:hyperlink>
      <w:r>
        <w:t xml:space="preserve"> - Football v Homophobia and Kick It Out have launched a new reporting relationship aimed at tackling the rise of anti-LGBTQ+ abuse in football. The collaboration will see Kick It Out’s dedicated reporting team handle reports from both organisations, while Football v Homophobia will source support for victims through its network. Launched during Football v Homophobia’s Month of Action, the new relationship comes after a record number of reports of anti-LGBTQ+ abuse have been made to Kick It Out. With more than five months of the current season remaining, there have already been 139 reported incidents across professional football, grassroots football, and online – already matching last year’s figures.</w:t>
      </w:r>
      <w:r/>
    </w:p>
    <w:p>
      <w:pPr>
        <w:pStyle w:val="ListNumber"/>
        <w:spacing w:line="240" w:lineRule="auto"/>
        <w:ind w:left="720"/>
      </w:pPr>
      <w:r/>
      <w:hyperlink r:id="rId14">
        <w:r>
          <w:rPr>
            <w:color w:val="0000EE"/>
            <w:u w:val="single"/>
          </w:rPr>
          <w:t>https://www.footballvhomophobia.com/lgbt-supporter-groups/</w:t>
        </w:r>
      </w:hyperlink>
      <w:r>
        <w:t xml:space="preserve"> - Football v Homophobia works with Pride in Football, the alliance of LGBTQ+ and allies fan groups. Many of these groups are officially recognised by their clubs. If you’re interested in setting up your own fan group in the UK, check out the Toolbox developed in partnership with Pride in Football. Internationally, you may also be interested in the work of Queer Football Fanclubs (QFF) and Fußballfans gegen Homophobie, the campaign alliance for LGBT and non-LGBT fans.</w:t>
      </w:r>
      <w:r/>
    </w:p>
    <w:p>
      <w:pPr>
        <w:pStyle w:val="ListNumber"/>
        <w:spacing w:line="240" w:lineRule="auto"/>
        <w:ind w:left="720"/>
      </w:pPr>
      <w:r/>
      <w:hyperlink r:id="rId11">
        <w:r>
          <w:rPr>
            <w:color w:val="0000EE"/>
            <w:u w:val="single"/>
          </w:rPr>
          <w:t>https://www.theguardian.com/football/2025/aug/05/record-abuse-football-matches-kick-it-out-sexism-misogyny</w:t>
        </w:r>
      </w:hyperlink>
      <w:r>
        <w:t xml:space="preserve"> - A record number of reports of abuse at matches in English football were made during the 2024-25 season, with complaints of sexism and misogyny driving the increase, according to new data from Kick It Out. The anti-discrimination organisation has published its annual survey, with figures showing there were 1,398 reports of discriminatory behaviour made over the previous 12 months, up from 1,332 the year before. The uptick in reporting is likely in part down to greater awareness, both of the tools available to combat abuse and of the women’s game itself. Kick It Out announced a reporting relationship with Her Game Too last year to call for a crackdown on sexist behaviour and for incidents to be incorporated into official police statistics. The rise in popularity in women’s football has been dogged by a growth in people criticising its validity, especially on social media.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homophobic-abuse-in-football-hits-all-time-high-new-review-finds-530511/" TargetMode="External"/><Relationship Id="rId10" Type="http://schemas.openxmlformats.org/officeDocument/2006/relationships/hyperlink" Target="https://www.kickitout.org/news-media/discrimination-football-remains-record-levels" TargetMode="External"/><Relationship Id="rId11" Type="http://schemas.openxmlformats.org/officeDocument/2006/relationships/hyperlink" Target="https://www.theguardian.com/football/2025/aug/05/record-abuse-football-matches-kick-it-out-sexism-misogyny" TargetMode="External"/><Relationship Id="rId12" Type="http://schemas.openxmlformats.org/officeDocument/2006/relationships/hyperlink" Target="https://www.kickitout.org/reporting-statistics" TargetMode="External"/><Relationship Id="rId13" Type="http://schemas.openxmlformats.org/officeDocument/2006/relationships/hyperlink" Target="https://www.footballvhomophobia.com/fvh-and-kick-it-out-launch-reporting-relationship/" TargetMode="External"/><Relationship Id="rId14" Type="http://schemas.openxmlformats.org/officeDocument/2006/relationships/hyperlink" Target="https://www.footballvhomophobia.com/lgbt-supporter-groups/" TargetMode="External"/><Relationship Id="rId15" Type="http://schemas.openxmlformats.org/officeDocument/2006/relationships/hyperlink" Target="https://www.kickitout.org/news-media/new-ofcom-report-lays-bare-toll-online-hate-s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