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Brother Moments That Spotlight LGBTQ+ Representation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a new season of Big Brother with fresh eyes: fans and former contestants are talking about why queer cast members often face early exits, and why more LGBTQ+ representation on reality TV would change the game , both on-screen drama and real-world conversations.</w:t>
      </w:r>
      <w:r/>
    </w:p>
    <w:p>
      <w:r/>
      <w:r>
        <w:t>Essential Takeaways</w:t>
      </w:r>
      <w:r/>
      <w:r/>
    </w:p>
    <w:p>
      <w:pPr>
        <w:pStyle w:val="ListBullet"/>
        <w:spacing w:line="240" w:lineRule="auto"/>
        <w:ind w:left="720"/>
      </w:pPr>
      <w:r/>
      <w:r>
        <w:rPr>
          <w:b/>
        </w:rPr>
        <w:t>Former contestant perspective:</w:t>
      </w:r>
      <w:r>
        <w:t xml:space="preserve"> Jason De Puy (Salina EsTitties) says queer contestants can feel isolated and pressured to downplay themselves, which affects gameplay and social standing. </w:t>
      </w:r>
      <w:r/>
    </w:p>
    <w:p>
      <w:pPr>
        <w:pStyle w:val="ListBullet"/>
        <w:spacing w:line="240" w:lineRule="auto"/>
        <w:ind w:left="720"/>
      </w:pPr>
      <w:r/>
      <w:r>
        <w:rPr>
          <w:b/>
        </w:rPr>
        <w:t>Threat perception:</w:t>
      </w:r>
      <w:r>
        <w:t xml:space="preserve"> Confidence and visible showmanship from drag or queer contestants can make others feel threatened, leading to early targeting. </w:t>
      </w:r>
      <w:r/>
    </w:p>
    <w:p>
      <w:pPr>
        <w:pStyle w:val="ListBullet"/>
        <w:spacing w:line="240" w:lineRule="auto"/>
        <w:ind w:left="720"/>
      </w:pPr>
      <w:r/>
      <w:r>
        <w:rPr>
          <w:b/>
        </w:rPr>
        <w:t>Casting impact:</w:t>
      </w:r>
      <w:r>
        <w:t xml:space="preserve"> More LGBTQ+ cast members could create new dynamics and alliances, increasing representation and complexity on-screen. </w:t>
      </w:r>
      <w:r/>
    </w:p>
    <w:p>
      <w:pPr>
        <w:pStyle w:val="ListBullet"/>
        <w:spacing w:line="240" w:lineRule="auto"/>
        <w:ind w:left="720"/>
      </w:pPr>
      <w:r/>
      <w:r>
        <w:rPr>
          <w:b/>
        </w:rPr>
        <w:t>Broader context:</w:t>
      </w:r>
      <w:r>
        <w:t xml:space="preserve"> Studies and industry reporting show representation has improved but gaps and missteps remain; visibility matters beyond novelty. </w:t>
      </w:r>
      <w:r/>
      <w:r/>
    </w:p>
    <w:p>
      <w:pPr>
        <w:pStyle w:val="Heading2"/>
      </w:pPr>
      <w:r>
        <w:t>Why Jason De Puy thinks drag and queer players get sent home early</w:t>
      </w:r>
      <w:r/>
    </w:p>
    <w:p>
      <w:r/>
      <w:r>
        <w:t>Jason De Puy’s exit from Big Brother sparked a frank take on why Drag Race alums and queer contestants don’t always last. He describes feeling like an outsider, having to “dumb down” his energy to seem less threatening, while still sensing that others clocked his showmanship. That quiet, tense sensation , the room getting smaller around you , comes through in his recounting, and it’s a useful inside look at how social strategy and identity collide in a confined game.</w:t>
      </w:r>
      <w:r/>
    </w:p>
    <w:p>
      <w:r/>
      <w:r>
        <w:t>Backstory: reality shows compress relationships and power plays into a pressure cooker. When a player carries a strong identity and public persona, it can be read as a direct challenge. Practical insight: if you’re a producer or a fan, watch for how perceived confidence gets framed as “threatening” and how that shapes nomination politics. Reaction: viewers tend to root for authenticity, so these early exits can feel like missed storytelling opportunities.</w:t>
      </w:r>
      <w:r/>
    </w:p>
    <w:p>
      <w:pPr>
        <w:pStyle w:val="Heading2"/>
      </w:pPr>
      <w:r>
        <w:t>The pattern beyond Big Brother , examples from other shows</w:t>
      </w:r>
      <w:r/>
    </w:p>
    <w:p>
      <w:r/>
      <w:r>
        <w:t>This isn’t unique to one franchise. Reality formats from competition series to social strategy shows have seen drag and queer performers leave earlier than expected. High-profile examples fuel the conversation and push fans to ask whether casting and editing choices are at play. Industry reporting and fan analysis suggest a mix of factors: gameplay dynamics, house politics, and sometimes an audience or producer unfamiliarity with queer cultural fluency.</w:t>
      </w:r>
      <w:r/>
    </w:p>
    <w:p>
      <w:r/>
      <w:r>
        <w:t>Context: production choices and editing shape narratives, so early departures can become shorthand for “didn’t fit the format.” Practical tip: when watching, pay attention to airtime and framing , they’re as influential as alliances in deciding who stays in the public imagination. Outlook: more diverse casting could shift that balance, giving queer contestants more allies and narrative room.</w:t>
      </w:r>
      <w:r/>
    </w:p>
    <w:p>
      <w:pPr>
        <w:pStyle w:val="Heading2"/>
      </w:pPr>
      <w:r>
        <w:t>Why more LGBTQ+ contestants would change the show , alliances, drama, and visibility</w:t>
      </w:r>
      <w:r/>
    </w:p>
    <w:p>
      <w:r/>
      <w:r>
        <w:t>Jason imagines what would happen if Big Brother cast more than one queer contestant per season: alliances would form, showmances could flourish, and viewers would get to see richer, more nuanced interactions. That’s not just entertainment talk. Research and industry coverage show representation improves audience empathy and broadens cultural conversations, while also making storylines less tokenistic.</w:t>
      </w:r>
      <w:r/>
    </w:p>
    <w:p>
      <w:r/>
      <w:r>
        <w:t>Practical insight: producers can cast deliberately to avoid isolation of single queer players , multiple voices mean internal debate, support networks, and less likelihood of being ganged up on. Reaction: it’s both a ratings opportunity and a social responsibility; audiences are ready for complexity.</w:t>
      </w:r>
      <w:r/>
    </w:p>
    <w:p>
      <w:pPr>
        <w:pStyle w:val="Heading2"/>
      </w:pPr>
      <w:r>
        <w:t>What studies and reporting say about representation on primetime TV</w:t>
      </w:r>
      <w:r/>
    </w:p>
    <w:p>
      <w:r/>
      <w:r>
        <w:t>Recent industry studies document steady gains in LGBTQ+ visibility on primetime television, but they also point to gaps in quality and authenticity. Analysts note that visibility alone isn’t enough; roles and storylines matter. That aligns with on-the-ground testimony from contestants who say being the only visibly queer person affects how they’re perceived and treated.</w:t>
      </w:r>
      <w:r/>
    </w:p>
    <w:p>
      <w:r/>
      <w:r>
        <w:t>Context: organisations and outlets track these trends and call for thoughtful casting and portrayal. Practical takeaway: viewers and advertisers can push for representation that isn’t tokenistic by supporting shows that hire queer creatives and diverse casts. Outlook: incremental progress seems likely, but sustained change requires both industry will and audience demand.</w:t>
      </w:r>
      <w:r/>
    </w:p>
    <w:p>
      <w:pPr>
        <w:pStyle w:val="Heading2"/>
      </w:pPr>
      <w:r>
        <w:t>How viewers and producers can make a difference now</w:t>
      </w:r>
      <w:r/>
    </w:p>
    <w:p>
      <w:r/>
      <w:r>
        <w:t>If you care about fair, entertaining representation, there are simple moves that help. Support shows that cast multiple queer contestants, demand better storytelling through social channels, and pay attention to behind-the-scenes hires. For producers, the lesson is clear: diversity in the cast creates more authentic drama and reduces the isolation that can end careers early.</w:t>
      </w:r>
      <w:r/>
    </w:p>
    <w:p>
      <w:r/>
      <w:r>
        <w:t>Practical tips: vote with attention , watch and talk about seasons that do representation well, engage producers respectfully on social media, and look for shows that credit queer writers and producers. Final thought: representation isn’t just optics, it changes who gets a chance to be seen and how.</w:t>
      </w:r>
      <w:r/>
    </w:p>
    <w:p>
      <w:r/>
      <w:r>
        <w:t>It's a small casting shift that can make every season feel more honest and a lot more watchable.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5">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https://www.justjared.com/2026/08/03/big-brothers-jason-de-puy-reveals-why-drag-race-alums-have-faced-early-elimination-on-reality-tv-shows-wants-to-see-more-lgbtq-representation-on-bb/</w:t>
        </w:r>
      </w:hyperlink>
      <w:r>
        <w:t xml:space="preserve"> - Please view link - unable to able to access data</w:t>
      </w:r>
      <w:r/>
    </w:p>
    <w:p>
      <w:pPr>
        <w:pStyle w:val="ListNumber"/>
        <w:spacing w:line="240" w:lineRule="auto"/>
        <w:ind w:left="720"/>
      </w:pPr>
      <w:r/>
      <w:hyperlink r:id="rId10">
        <w:r>
          <w:rPr>
            <w:color w:val="0000EE"/>
            <w:u w:val="single"/>
          </w:rPr>
          <w:t>https://www.cinemablend.com/television/big-brother-28-spoilers-vets-may-get-blindsided-eviction-night-newbies-hatch-plan</w:t>
        </w:r>
      </w:hyperlink>
      <w:r>
        <w:t xml:space="preserve"> - In Big Brother Season 28, Week 3, Head of Household Kamu Kirk confronts Jason De Puy during a backyard tea party, accusing him of making contradictory promises and targeting him. Jason defends himself confidently, highlighting Kamu's hypocrisy and strategic gameplay. This confrontation backfires, isolating Kamu further and potentially damaging his standing in the house. Jason's strong response shifts attention and potential eviction risk onto Kamu, while he may still save himself with the BB Blockbuster power. The move appears poorly calculated, as it isolated Kamu further, even among his allies like Rick Devens and Dee Valladares, who began plotting against him. Jason, meanwhile, may still save himself with the BB Blockbuster power. Overall, Kamu’s attempt to control the house narrative through public humiliation failed, shifting attention and potential eviction risk onto himself.</w:t>
      </w:r>
      <w:r/>
    </w:p>
    <w:p>
      <w:pPr>
        <w:pStyle w:val="ListNumber"/>
        <w:spacing w:line="240" w:lineRule="auto"/>
        <w:ind w:left="720"/>
      </w:pPr>
      <w:r/>
      <w:hyperlink r:id="rId12">
        <w:r>
          <w:rPr>
            <w:color w:val="0000EE"/>
            <w:u w:val="single"/>
          </w:rPr>
          <w:t>https://www.cinemablend.com/television/big-brother-28-spoilers-week-2-eviction-outcome-jason-rome</w:t>
        </w:r>
      </w:hyperlink>
      <w:r>
        <w:t xml:space="preserve"> - In Week 2 of Big Brother 28, Head of Household Rick Devens nominates Jason De Puy, Melody Morris, and Lyric Medeiros for eviction. He plans to replace a nominated contestant with Jack 'Rome' Seymour using the Power of Veto. The dominant alliance, the Tool Shed, appears on track for a potential steamroll, making it unlikely for Jason and Rome to survive the week. The odds are against both Jason and Rome surviving the week. If Melody remains safe, Rome is projected to be evicted. The only narrow path for both Jason and Rome to stay involves Melody being on the block against Jason, and Angela Murray agreeing to target Melody over Jason. However, tensions between Angela and Jason make this unlikely. Although Devens and Dee Valladares seem open to an alliance with the underdog trio, trust is a major obstacle. With eviction looming Thursday night, fans hoping for a shakeup may be disappointed as the dominant alliance, the Tool Shed, appears on track for a potential steamroll.</w:t>
      </w:r>
      <w:r/>
    </w:p>
    <w:p>
      <w:pPr>
        <w:pStyle w:val="ListNumber"/>
        <w:spacing w:line="240" w:lineRule="auto"/>
        <w:ind w:left="720"/>
      </w:pPr>
      <w:r/>
      <w:hyperlink r:id="rId11">
        <w:r>
          <w:rPr>
            <w:color w:val="0000EE"/>
            <w:u w:val="single"/>
          </w:rPr>
          <w:t>https://www.cinemablend.com/television/big-brother-28-spoilers-kamu-confronted-jason-during-tea-party-clear-winner</w:t>
        </w:r>
      </w:hyperlink>
      <w:r>
        <w:t xml:space="preserve"> - During Week 3 of Big Brother 28, tensions escalate when Head of Household Kamu Kirk confronts Jason De Puy during a backyard tea party organized by Mallory Aurichio. Kamu accuses Jason of making contradictory promises and targeting him, intending to expose him in front of the house. However, the confrontation backfires. Jason quickly and confidently defends himself, pointing out the hypocrisy of Kamu's tactics and highlighting his strategic gameplay. His strong response, supported by houseguest Lala Verrett and with minimal contributions from others, left Kamu looking unprepared and potentially damaged his standing in the house. The move appeared poorly calculated, as it isolated Kamu further, even among his allies like Rick Devens and Dee Valladares, who began plotting against him. Jason, meanwhile, may still save himself with the BB Blockbuster power. Overall, Kamu’s attempt to control the house narrative through public humiliation failed, shifting attention and potential eviction risk onto himself.</w:t>
      </w:r>
      <w:r/>
    </w:p>
    <w:p>
      <w:pPr>
        <w:pStyle w:val="ListNumber"/>
        <w:spacing w:line="240" w:lineRule="auto"/>
        <w:ind w:left="720"/>
      </w:pPr>
      <w:r/>
      <w:hyperlink r:id="rId15">
        <w:r>
          <w:rPr>
            <w:color w:val="0000EE"/>
            <w:u w:val="single"/>
          </w:rPr>
          <w:t>https://www.apnews.com/article/153f383bc27b0e6f0b17284b783e8556</w:t>
        </w:r>
      </w:hyperlink>
      <w:r>
        <w:t xml:space="preserve"> - A new GLAAD study shows a 4% increase in LGBTQ+ representation on primetime television, driven by shows such as 'Abbott Elementary', 'Hacks', 'Heartstopper', 'The Last of Us', and 'Yellowjackets'. The 2025 edition of the 'Where We Are on TV' report counted 489 LGBTQ+ characters across broadcast, cable, and streaming platforms — an increase of 21 characters over the previous season but still significantly lower than the 2021-2022 peak of 637. However, over 200 of these characters may not return due to series cancellations, conclusions, or being part of limited series. GLAAD also reported a slight increase in transgender representation, with 33 trans characters identified. Still, only a few appear in renewed series. The study notes streaming platforms, particularly Netflix, are now leading in LGBTQ+ inclusion, while broadcast and cable networks have declined. Additionally, characters of color now make up 51% of all LGBTQ+ roles. Despite some progress, GLAAD emphasizes a need for renewed commitment to fair and accurate storytelling amid a politically charged climate that has seen increasing anti-LGBTQ+ policies from the Trump administration.</w:t>
      </w:r>
      <w:r/>
    </w:p>
    <w:p>
      <w:pPr>
        <w:pStyle w:val="ListNumber"/>
        <w:spacing w:line="240" w:lineRule="auto"/>
        <w:ind w:left="720"/>
      </w:pPr>
      <w:r/>
      <w:hyperlink r:id="rId13">
        <w:r>
          <w:rPr>
            <w:color w:val="0000EE"/>
            <w:u w:val="single"/>
          </w:rPr>
          <w:t>https://www.kqed.org/arts/13983504/lgbtq-representation-on-primetime-tv-glaad-study-results</w:t>
        </w:r>
      </w:hyperlink>
      <w:r>
        <w:t xml:space="preserve"> - GLAAD's 'Where We Are on TV' study also cautions that many LGBTQ+ characters will not return in 2026. TV shows like Abbott Elementary, Hacks, Heartstopper, The Last of Us and Yellowjackets helped increase the ranks of LGBTQ+ characters on prime time by 4% over the previous season, according to a new study by the advocacy group GLAAD. This year’s 'Where We Are on TV' study, released Thursday, counted 489 LGBTQ+ characters across scripted prime-time broadcast, cable and streaming shows — up 21 additional characters. It marks a boost after two years of decline, but remains far below the 2021-2022 record high of 637 characters. GLAAD also cautions that many LGBTQ+ characters will not return in 2026.</w:t>
      </w:r>
      <w:r/>
    </w:p>
    <w:p>
      <w:pPr>
        <w:pStyle w:val="ListNumber"/>
        <w:spacing w:line="240" w:lineRule="auto"/>
        <w:ind w:left="720"/>
      </w:pPr>
      <w:r/>
      <w:hyperlink r:id="rId14">
        <w:r>
          <w:rPr>
            <w:color w:val="0000EE"/>
            <w:u w:val="single"/>
          </w:rPr>
          <w:t>https://www.tvline.com/news/glaad-report-tv-lgbtq-representation-1234789544/</w:t>
        </w:r>
      </w:hyperlink>
      <w:r>
        <w:t xml:space="preserve"> - GLAAD's 'Where We Are on TV' study found that the inclusion of lesbian, gay, bisexual, transgender and queer characters is at an all-time high, with 11.9 percent of series regular characters on scripted primetime broadcast series being LGBTQ. This marks a significant increase from both last year's 9.1 percent inclusion and the study's previous high of 10.2 percent. The 2021-2022 TV season also marks the first time lesbian characters represented the majority (40%) of LGBTQ characters on the five broadcast networks, surpassing gay men. GLAAD President Sarah Kate Ellis emphasized the need for more effort to ensure that LGBTQ characters are crafted with depth and accuracy to reflect fair and inclusive narratives on television.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stjared.com/2026/08/03/big-brothers-jason-de-puy-reveals-why-drag-race-alums-have-faced-early-elimination-on-reality-tv-shows-wants-to-see-more-lgbtq-representation-on-bb/" TargetMode="External"/><Relationship Id="rId10" Type="http://schemas.openxmlformats.org/officeDocument/2006/relationships/hyperlink" Target="https://www.cinemablend.com/television/big-brother-28-spoilers-vets-may-get-blindsided-eviction-night-newbies-hatch-plan" TargetMode="External"/><Relationship Id="rId11" Type="http://schemas.openxmlformats.org/officeDocument/2006/relationships/hyperlink" Target="https://www.cinemablend.com/television/big-brother-28-spoilers-kamu-confronted-jason-during-tea-party-clear-winner" TargetMode="External"/><Relationship Id="rId12" Type="http://schemas.openxmlformats.org/officeDocument/2006/relationships/hyperlink" Target="https://www.cinemablend.com/television/big-brother-28-spoilers-week-2-eviction-outcome-jason-rome" TargetMode="External"/><Relationship Id="rId13" Type="http://schemas.openxmlformats.org/officeDocument/2006/relationships/hyperlink" Target="https://www.kqed.org/arts/13983504/lgbtq-representation-on-primetime-tv-glaad-study-results" TargetMode="External"/><Relationship Id="rId14" Type="http://schemas.openxmlformats.org/officeDocument/2006/relationships/hyperlink" Target="https://www.tvline.com/news/glaad-report-tv-lgbtq-representation-1234789544/" TargetMode="External"/><Relationship Id="rId15" Type="http://schemas.openxmlformats.org/officeDocument/2006/relationships/hyperlink" Target="https://www.apnews.com/article/153f383bc27b0e6f0b17284b783e8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