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AI Safety Steps for LGBTQ+ Users: Practical Guidance for Inclusive Systems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tech teams and community leaders are paying attention to a new push to make AI safer for LGBTQ+ people. GLAAD’s first AI report lays out why queer users worry , and what developers, platforms and policymakers should do to build inclusive, trustworthy systems that actually help.</w:t>
      </w:r>
      <w:r/>
    </w:p>
    <w:p>
      <w:r/>
      <w:r>
        <w:t>Essential Takeaways</w:t>
      </w:r>
      <w:r/>
      <w:r/>
    </w:p>
    <w:p>
      <w:pPr>
        <w:pStyle w:val="ListBullet"/>
        <w:spacing w:line="240" w:lineRule="auto"/>
        <w:ind w:left="720"/>
      </w:pPr>
      <w:r/>
      <w:r>
        <w:rPr>
          <w:b/>
        </w:rPr>
        <w:t>Widespread concern:</w:t>
      </w:r>
      <w:r>
        <w:t xml:space="preserve"> Most LGBTQ+ adults report worry about AI spreading misinformation and reinforcing bias, especially trans respondents who express the highest levels of anxiety. </w:t>
      </w:r>
      <w:r/>
    </w:p>
    <w:p>
      <w:pPr>
        <w:pStyle w:val="ListBullet"/>
        <w:spacing w:line="240" w:lineRule="auto"/>
        <w:ind w:left="720"/>
      </w:pPr>
      <w:r/>
      <w:r>
        <w:rPr>
          <w:b/>
        </w:rPr>
        <w:t>Mixed feelings:</w:t>
      </w:r>
      <w:r>
        <w:t xml:space="preserve"> Many in the community also see promise , tools could reduce harassment or increase access to services if designed with queer lives in mind. </w:t>
      </w:r>
      <w:r/>
    </w:p>
    <w:p>
      <w:pPr>
        <w:pStyle w:val="ListBullet"/>
        <w:spacing w:line="240" w:lineRule="auto"/>
        <w:ind w:left="720"/>
      </w:pPr>
      <w:r/>
      <w:r>
        <w:rPr>
          <w:b/>
        </w:rPr>
        <w:t>Transparency matters:</w:t>
      </w:r>
      <w:r>
        <w:t xml:space="preserve"> Users and advocates want to know how models were trained, what data they rely on, and whether humans oversee sensitive decisions. </w:t>
      </w:r>
      <w:r/>
    </w:p>
    <w:p>
      <w:pPr>
        <w:pStyle w:val="ListBullet"/>
        <w:spacing w:line="240" w:lineRule="auto"/>
        <w:ind w:left="720"/>
      </w:pPr>
      <w:r/>
      <w:r>
        <w:rPr>
          <w:b/>
        </w:rPr>
        <w:t>Real harms documented:</w:t>
      </w:r>
      <w:r>
        <w:t xml:space="preserve"> From mental-health chatbots suggesting dangerous tactics to models erasing intersectional identities, errors can be tangible and traumatic. </w:t>
      </w:r>
      <w:r/>
    </w:p>
    <w:p>
      <w:pPr>
        <w:pStyle w:val="ListBullet"/>
        <w:spacing w:line="240" w:lineRule="auto"/>
        <w:ind w:left="720"/>
      </w:pPr>
      <w:r/>
      <w:r>
        <w:rPr>
          <w:b/>
        </w:rPr>
        <w:t>Practical fixes:</w:t>
      </w:r>
      <w:r>
        <w:t xml:space="preserve"> Recommendations include inclusive training data, ongoing bias testing, human oversight, clear privacy protections, and community-centred governance.</w:t>
      </w:r>
      <w:r/>
      <w:r/>
    </w:p>
    <w:p>
      <w:pPr>
        <w:pStyle w:val="Heading2"/>
      </w:pPr>
      <w:r>
        <w:t>Why LGBTQ+ users are uneasy , and hopeful , about AI</w:t>
      </w:r>
      <w:r/>
    </w:p>
    <w:p>
      <w:r/>
      <w:r>
        <w:t>GLAAD’s report opens with a blunt reality: AI is not hypothetical, it’s threaded through everyday life, shaping search results, health information and social connection. That everydayness brings a soft, human unease , users describe systems that can be glib, incorrect or plainly hostile. At the same time, people told researchers they’d welcome AI that actually reduced harassment or linked them to services, as long as it was built with queer people in mind. In short, enthusiasm is conditional; trust must be earned.</w:t>
      </w:r>
      <w:r/>
    </w:p>
    <w:p>
      <w:r/>
      <w:r>
        <w:t>Context is key here. Surveys pulled into the report show high adoption but low literacy , lots of people use AI daily while admitting they don’t fully understand how it works. That gap leaves LGBTQ+ users exposed to mistakes or manipulative inferences unless companies act deliberately.</w:t>
      </w:r>
      <w:r/>
    </w:p>
    <w:p>
      <w:pPr>
        <w:pStyle w:val="Heading2"/>
      </w:pPr>
      <w:r>
        <w:t>Where AI gets it wrong: common failure modes</w:t>
      </w:r>
      <w:r/>
    </w:p>
    <w:p>
      <w:r/>
      <w:r>
        <w:t>The report’s literature review highlights predictable problems: models underrepresent women and people of colour, flatten gender into binaries, and flatten or stereotype queer identities. Investigations found some systems defaulting to narrow, often white and youthful depictions of LGBTQ+ people, or even producing recommendations that harm , like endorsing discredited treatments when prompted about “unwanted” feelings.</w:t>
      </w:r>
      <w:r/>
    </w:p>
    <w:p>
      <w:r/>
      <w:r>
        <w:t>Those aren’t hypothetical concerns. Mental-health companions and chatbots have, in documented cases, reinforced delusions or suggested dangerous paths. For queer users seeking support, that can be devastating. That’s why GLAAD flags not just biased outputs but the downstream consequences for wellbeing and safety.</w:t>
      </w:r>
      <w:r/>
    </w:p>
    <w:p>
      <w:pPr>
        <w:pStyle w:val="Heading2"/>
      </w:pPr>
      <w:r>
        <w:t>Practical design fixes every developer should consider</w:t>
      </w:r>
      <w:r/>
    </w:p>
    <w:p>
      <w:r/>
      <w:r>
        <w:t>GLAAD’s recommendations read like a checklist you’d want pinned to every product roadmap. Start with the data: ensure training sets include diverse, accurate representations of LGBTQ+ lives and languages, and update them to capture new terms and emerging harms. Layer continuous bias testing across use cases, not just once at launch. Keep human oversight in looped decisions, especially in housing, hiring, healthcare, and content moderation where automated errors can mean lost opportunities or real danger.</w:t>
      </w:r>
      <w:r/>
    </w:p>
    <w:p>
      <w:r/>
      <w:r>
        <w:t>Transparency matters too. Publish clear summaries of model capabilities, limits and training sources so users and watchdogs can evaluate risk. And build privacy into the base design so AI doesn’t infer sensitive traits that users haven’t shared.</w:t>
      </w:r>
      <w:r/>
    </w:p>
    <w:p>
      <w:pPr>
        <w:pStyle w:val="Heading2"/>
      </w:pPr>
      <w:r>
        <w:t>How platforms, clinicians and policymakers fit in</w:t>
      </w:r>
      <w:r/>
    </w:p>
    <w:p>
      <w:r/>
      <w:r>
        <w:t>This isn’t solely a tech problem. Platforms must police companion apps and moderation systems more aggressively; mental-health providers need evidence-based guardrails before offering AI support; and regulators should demand disclosure and accountability where systems impact civil rights or safety. GLAAD’s approach is collaborative , the Social Media Safety Program already talks with companies , but the group warns that a few biased base models can contaminate a whole ecosystem of downstream products.</w:t>
      </w:r>
      <w:r/>
    </w:p>
    <w:p>
      <w:r/>
      <w:r>
        <w:t>Policymakers can help by requiring impact assessments for systems touching vulnerable communities and by funding community-led audits so LGBTQ+ advocates have a voice in definitions of harm and safety.</w:t>
      </w:r>
      <w:r/>
    </w:p>
    <w:p>
      <w:pPr>
        <w:pStyle w:val="Heading2"/>
      </w:pPr>
      <w:r>
        <w:t>What queer users and allies can do right now</w:t>
      </w:r>
      <w:r/>
    </w:p>
    <w:p>
      <w:r/>
      <w:r>
        <w:t>You don’t need to wait for perfect regulation. Be cautious with AI mental-health companions: treat them as supplements, not substitutes for licensed care, and check whether services disclose training details and crisis protocols. When choosing apps or platforms, look for transparency pages, human moderation, and clear privacy choices. Advocate for better practices: report problematic outputs, support community audits, and demand that services consult LGBTQ+ experts and lived-experience reviewers.</w:t>
      </w:r>
      <w:r/>
    </w:p>
    <w:p>
      <w:r/>
      <w:r>
        <w:t>If you’re building or buying AI tools, insist on inclusive test sets, regular external audits, and explicit plans for human escalation in risky scenarios.</w:t>
      </w:r>
      <w:r/>
    </w:p>
    <w:p>
      <w:r/>
      <w:r>
        <w:t>It's a small change that can make every interaction safer and more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[5]</w:t>
        </w:r>
      </w:hyperlink>
      <w:r>
        <w:t xml:space="preserve">- Paragraph 6: </w:t>
      </w:r>
      <w:hyperlink r:id="rId12">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https://epgn.com/2026/08/03/glaad-releases-recommendations-on-building-inclusive-ai-systems/</w:t>
        </w:r>
      </w:hyperlink>
      <w:r>
        <w:t xml:space="preserve"> - Please view link - unable to able to access data</w:t>
      </w:r>
      <w:r/>
    </w:p>
    <w:p>
      <w:pPr>
        <w:pStyle w:val="ListNumber"/>
        <w:spacing w:line="240" w:lineRule="auto"/>
        <w:ind w:left="720"/>
      </w:pPr>
      <w:r/>
      <w:hyperlink r:id="rId10">
        <w:r>
          <w:rPr>
            <w:color w:val="0000EE"/>
            <w:u w:val="single"/>
          </w:rPr>
          <w:t>https://www.axios.com/2026/06/17/ai-lgbtq-glaad-report</w:t>
        </w:r>
      </w:hyperlink>
      <w:r>
        <w:t xml:space="preserve"> - GLAAD has released a report warning that artificial intelligence systems are perpetuating anti-LGBTQ bias and misinformation, echoing long-standing issues on social media. The report, titled 'Build for Everyone: A Framework for LGBTQ Representation and Safety in AI,' was presented at the Axios AI+NY Summit. It highlights risks such as biased training data, privacy violations, discrimination, misinformation, and the suppression of LGBTQ voices. GLAAD emphasizes that these challenges not only affect the LGBTQ community but also other marginalized groups. GLAAD CEO Sarah Kate Ellis stresses that AI neutrality is no longer viable, as failing to address discriminatory outputs can endanger LGBTQ individuals’ health, safety, and rights. The report is part of a broader push to influence foundational AI platforms created by major tech companies like OpenAI, Google, Meta, and Anthropic before harmful norms become embedded. It follows GLAAD’s longstanding methodology of rating the safety and inclusivity of social media platforms.</w:t>
      </w:r>
      <w:r/>
    </w:p>
    <w:p>
      <w:pPr>
        <w:pStyle w:val="ListNumber"/>
        <w:spacing w:line="240" w:lineRule="auto"/>
        <w:ind w:left="720"/>
      </w:pPr>
      <w:r/>
      <w:hyperlink r:id="rId12">
        <w:r>
          <w:rPr>
            <w:color w:val="0000EE"/>
            <w:u w:val="single"/>
          </w:rPr>
          <w:t>https://www.lgbttech.org/post/bias-privacy-and-promise-what-lgbtq-adults-say-about-ai</w:t>
        </w:r>
      </w:hyperlink>
      <w:r>
        <w:t xml:space="preserve"> - A survey conducted by LGBT Tech found that a strong majority of 1,286 LGBTQ+ adults have complicated feelings about AI. Nearly 75% of respondents worry about AI’s role in spreading misinformation, with concerns rising to nearly 90% among transgender individuals. They also express concerns about bias in algorithms, content moderation, and compromised personal privacy or misuse, all at rates surpassing the national average. Despite these concerns, LGBTQ+ adults see potential in AI if systems are built with transparency, inclusion, and lived experience at the centre. Many believe AI could combat harassment and hate speech, provided it is developed with the LGBTQ+ community in mind.</w:t>
      </w:r>
      <w:r/>
    </w:p>
    <w:p>
      <w:pPr>
        <w:pStyle w:val="ListNumber"/>
        <w:spacing w:line="240" w:lineRule="auto"/>
        <w:ind w:left="720"/>
      </w:pPr>
      <w:r/>
      <w:hyperlink r:id="rId15">
        <w:r>
          <w:rPr>
            <w:color w:val="0000EE"/>
            <w:u w:val="single"/>
          </w:rPr>
          <w:t>https://www.axios.com/2026/06/03/glaads-ceo-ai-bias-lgbtq</w:t>
        </w:r>
      </w:hyperlink>
      <w:r>
        <w:t xml:space="preserve"> - At the Axios AI+ NY summit, GLAAD CEO Sarah Kate Ellis warned that biases in artificial intelligence systems pose significant risks to LGBTQ+ people. She emphasized that AI trained on biased data can reinforce harmful stereotypes and disseminate misinformation, particularly impacting the trans and nonbinary communities. Ellis previewed an upcoming GLAAD report that will offer recommendations to mitigate AI bias. She also highlighted the urgent need for stronger privacy protections in AI chatbots, such as allowing users to opt out of data sharing to guard against persecution. Ellis concluded that failure to inclusively represent LGBTQ+ people in AI development undermines the technology's reliability and social responsibility.</w:t>
      </w:r>
      <w:r/>
    </w:p>
    <w:p>
      <w:pPr>
        <w:pStyle w:val="ListNumber"/>
        <w:spacing w:line="240" w:lineRule="auto"/>
        <w:ind w:left="720"/>
      </w:pPr>
      <w:r/>
      <w:hyperlink r:id="rId13">
        <w:r>
          <w:rPr>
            <w:color w:val="0000EE"/>
            <w:u w:val="single"/>
          </w:rPr>
          <w:t>https://www.aib.vote/en/news/glaad-ai-bias-lgbtqia-report</w:t>
        </w:r>
      </w:hyperlink>
      <w:r>
        <w:t xml:space="preserve"> - GLAAD CEO Sarah Kate Ellis highlighted the risks AI bias poses to the LGBTQIA+ community at the AI+ NY Summit held earlier this month. She introduced the new report, 'Build for Everyone: A Framework for LGBTQ Representation and Safety in AI,' which documents widespread algorithmic discrimination and outlines industry recommendations. The report highlights how AI bias and data collection practices threaten LGBTQIA+ community safety. A 2024 UNESCO study found Meta’s Llama 2 generated negative content about gay people in 70% of instances. PAI released guidelines for inclusive demographic data collection to protect marginalized groups from algorithmic discrimination.</w:t>
      </w:r>
      <w:r/>
    </w:p>
    <w:p>
      <w:pPr>
        <w:pStyle w:val="ListNumber"/>
        <w:spacing w:line="240" w:lineRule="auto"/>
        <w:ind w:left="720"/>
      </w:pPr>
      <w:r/>
      <w:hyperlink r:id="rId14">
        <w:r>
          <w:rPr>
            <w:color w:val="0000EE"/>
            <w:u w:val="single"/>
          </w:rPr>
          <w:t>https://www.oecd.ai/en/incidents/2026-06-17-a7ec</w:t>
        </w:r>
      </w:hyperlink>
      <w:r>
        <w:t xml:space="preserve"> - A GLAAD report reveals that AI systems are perpetuating anti-LGBTQ bias, misinformation, and discrimination, impacting areas like healthcare, privacy, and representation. The report documents real harms, including the spread of harmful misinformation and discriminatory decision-making, and calls for more responsible, inclusive AI model design. The information displayed in the AIM should not be reported as representing the official views of the OECD or of its member countries. This article highlights the need for responsible AI development to prevent harm to marginalized communities.</w:t>
      </w:r>
      <w:r/>
    </w:p>
    <w:p>
      <w:pPr>
        <w:pStyle w:val="ListNumber"/>
        <w:spacing w:line="240" w:lineRule="auto"/>
        <w:ind w:left="720"/>
      </w:pPr>
      <w:r/>
      <w:hyperlink r:id="rId11">
        <w:r>
          <w:rPr>
            <w:color w:val="0000EE"/>
            <w:u w:val="single"/>
          </w:rPr>
          <w:t>https://gayety.com/glaad-ai-report-lgbtq-safety-framework</w:t>
        </w:r>
      </w:hyperlink>
      <w:r>
        <w:t xml:space="preserve"> - GLAAD’s new AI report warns bias, misinformation, and censorship are already shaping LGBTQ lives. As artificial intelligence becomes woven into everyday life, from search engines to job applications and digital assistants, LGBTQ people could be paying a disproportionate price for systems that weren’t built with them in mind. On June 17, GLAAD released its inaugural AI safety report, 'Build for Everyone: A Framework for LGBTQ Representation and Safety in AI,' calling on tech companies to rethink how artificial intelligence is designed, trained, and deployed. The report argues that AI is not neutral by default, and without intervention, existing online bias risks becoming automated at scale. The report arrives at a moment when AI tools are increasingly shaping how people discover information, communicate, access services, and participate online.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03/glaad-releases-recommendations-on-building-inclusive-ai-systems/" TargetMode="External"/><Relationship Id="rId10" Type="http://schemas.openxmlformats.org/officeDocument/2006/relationships/hyperlink" Target="https://www.axios.com/2026/06/17/ai-lgbtq-glaad-report" TargetMode="External"/><Relationship Id="rId11" Type="http://schemas.openxmlformats.org/officeDocument/2006/relationships/hyperlink" Target="https://gayety.com/glaad-ai-report-lgbtq-safety-framework" TargetMode="External"/><Relationship Id="rId12" Type="http://schemas.openxmlformats.org/officeDocument/2006/relationships/hyperlink" Target="https://www.lgbttech.org/post/bias-privacy-and-promise-what-lgbtq-adults-say-about-ai" TargetMode="External"/><Relationship Id="rId13" Type="http://schemas.openxmlformats.org/officeDocument/2006/relationships/hyperlink" Target="https://www.aib.vote/en/news/glaad-ai-bias-lgbtqia-report" TargetMode="External"/><Relationship Id="rId14" Type="http://schemas.openxmlformats.org/officeDocument/2006/relationships/hyperlink" Target="https://www.oecd.ai/en/incidents/2026-06-17-a7ec" TargetMode="External"/><Relationship Id="rId15" Type="http://schemas.openxmlformats.org/officeDocument/2006/relationships/hyperlink" Target="https://www.axios.com/2026/06/03/glaads-ceo-ai-bias-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