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Find Queer Community and Clarity in Berlin Dating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Discovering friends, dates and direction in a famously queer city can still feel bewildering; shoppers, newcomers and long-time locals alike are turning to clear communication, community hubs and intentional dating habits to make meaningful connections in Berlin. This piece explains where to go, what works and why clarity might be the best dating strategy in town.</w:t>
      </w:r>
      <w:r/>
    </w:p>
    <w:p>
      <w:r/>
      <w:r>
        <w:t>Essential Takeaways</w:t>
      </w:r>
      <w:r/>
      <w:r/>
    </w:p>
    <w:p>
      <w:pPr>
        <w:pStyle w:val="ListBullet"/>
        <w:spacing w:line="240" w:lineRule="auto"/>
        <w:ind w:left="720"/>
      </w:pPr>
      <w:r/>
      <w:r>
        <w:rPr>
          <w:b/>
        </w:rPr>
        <w:t>Queer hubs matter:</w:t>
      </w:r>
      <w:r>
        <w:t xml:space="preserve"> Berlin offers museums, queer cinemas and established neighbourhoods that make meeting people easier and more vivid , think Schwules Museum, Mongay film nights, and the Regenbogenkiez vibe. </w:t>
      </w:r>
      <w:r/>
    </w:p>
    <w:p>
      <w:pPr>
        <w:pStyle w:val="ListBullet"/>
        <w:spacing w:line="240" w:lineRule="auto"/>
        <w:ind w:left="720"/>
      </w:pPr>
      <w:r/>
      <w:r>
        <w:rPr>
          <w:b/>
        </w:rPr>
        <w:t>Clarity beats mystery:</w:t>
      </w:r>
      <w:r>
        <w:t xml:space="preserve"> Many daters now prize explicit preferences and boundaries; saying what you want early reduces anxiety and wasted time. </w:t>
      </w:r>
      <w:r/>
    </w:p>
    <w:p>
      <w:pPr>
        <w:pStyle w:val="ListBullet"/>
        <w:spacing w:line="240" w:lineRule="auto"/>
        <w:ind w:left="720"/>
      </w:pPr>
      <w:r/>
      <w:r>
        <w:rPr>
          <w:b/>
        </w:rPr>
        <w:t>Friends as radar:</w:t>
      </w:r>
      <w:r>
        <w:t xml:space="preserve"> How someone interacts with your found family matters and can reveal fit more than flirtation. </w:t>
      </w:r>
      <w:r/>
    </w:p>
    <w:p>
      <w:pPr>
        <w:pStyle w:val="ListBullet"/>
        <w:spacing w:line="240" w:lineRule="auto"/>
        <w:ind w:left="720"/>
      </w:pPr>
      <w:r/>
      <w:r>
        <w:rPr>
          <w:b/>
        </w:rPr>
        <w:t>Consistency is calming:</w:t>
      </w:r>
      <w:r>
        <w:t xml:space="preserve"> Reliable behaviour and clear communication are top traits LGBTQIA+ daters report wanting. </w:t>
      </w:r>
      <w:r/>
    </w:p>
    <w:p>
      <w:pPr>
        <w:pStyle w:val="ListBullet"/>
        <w:spacing w:line="240" w:lineRule="auto"/>
        <w:ind w:left="720"/>
      </w:pPr>
      <w:r/>
      <w:r>
        <w:rPr>
          <w:b/>
        </w:rPr>
        <w:t>Practical tools help:</w:t>
      </w:r>
      <w:r>
        <w:t xml:space="preserve"> From community listings to simple dating rituals (like clear prompts or checklists), small systems make big social leaps less scary.</w:t>
      </w:r>
      <w:r/>
      <w:r/>
    </w:p>
    <w:p>
      <w:pPr>
        <w:pStyle w:val="Heading2"/>
      </w:pPr>
      <w:r>
        <w:t>Berlin’s queer map: where to start and what actually feels welcoming</w:t>
      </w:r>
      <w:r/>
    </w:p>
    <w:p>
      <w:r/>
      <w:r>
        <w:t>If you’ve just arrived, Schöneberg still hits you with a familiar rainbow hum , Nollendorfplatz and the Regenbogenkiez give the city a friendly face. Museums and regular queer film nights make for low-pressure first steps; you can learn, laugh and rub shoulders in spaces that celebrate queer history and culture. Visit Berlin and queer-focused guides list events and neighbourhood maps that help you plan a night out that won’t feel aimless. For a newcomer, that curated route from museum to bar to film screening is a gentler way to meet people than wandering dating apps alone.</w:t>
      </w:r>
      <w:r/>
    </w:p>
    <w:p>
      <w:pPr>
        <w:pStyle w:val="Heading2"/>
      </w:pPr>
      <w:r>
        <w:t>Why clarity has become the new sexy in modern queer dating</w:t>
      </w:r>
      <w:r/>
    </w:p>
    <w:p>
      <w:r/>
      <w:r>
        <w:t>Mystery feels glamorous when you’re young, but people who’ve weathered uncertainty want the opposite now. Saying you’re monogamous, childfree, or simply an early sleeper narrows your matches but increases the chance of real compatibility. Hinge’s recent findings mirror what many daters already feel: explicitness reduces anxiety and helps people move faster to meaningful choices. Practically, try a short list of non-negotiables in your profile or a simple “dealbreakers” line in conversation , it’s efficient and kind.</w:t>
      </w:r>
      <w:r/>
    </w:p>
    <w:p>
      <w:pPr>
        <w:pStyle w:val="Heading2"/>
      </w:pPr>
      <w:r>
        <w:t>Friends, found family and the social litmus test</w:t>
      </w:r>
      <w:r/>
    </w:p>
    <w:p>
      <w:r/>
      <w:r>
        <w:t>You’ll hear a lot that “how they treat my friends tells me everything.” That’s true. For queer folks, friends are often the safety net and social proof rolled into one, especially for people who emigrated or left biological families behind. Introducing someone to your circle, or seeing how they behave around the people closest to you, reveals values and social fit. If you’re dating, consider a small group meet-up before the heavy emotions kick in; it’s low-drama and reveals character.</w:t>
      </w:r>
      <w:r/>
    </w:p>
    <w:p>
      <w:pPr>
        <w:pStyle w:val="Heading2"/>
      </w:pPr>
      <w:r>
        <w:t>Practical systems that actually make dating easier</w:t>
      </w:r>
      <w:r/>
    </w:p>
    <w:p>
      <w:r/>
      <w:r>
        <w:t>If spreadsheets and lists feel like too much, scale down the idea: jot three questions you want answered after a date , “Did I feel heard?”, “Are they consistent?”, “Would my friends like them?” , and use that as your mental checklist. Others make light rituals: sending a small, thoughtful message between dates, or being explicit about communication frequency. Apps and local event listings can be paired with these small systems to make social life less random and more intentional.</w:t>
      </w:r>
      <w:r/>
    </w:p>
    <w:p>
      <w:pPr>
        <w:pStyle w:val="Heading2"/>
      </w:pPr>
      <w:r>
        <w:t>The realities that complicate Berlin romance , and how to cope</w:t>
      </w:r>
      <w:r/>
    </w:p>
    <w:p>
      <w:r/>
      <w:r>
        <w:t>Berlin’s abundance of choice makes commitment harder, and the city’s transience means goodbyes are frequent. That can be exhausting, but it doesn’t mean you can’t build something real. Accepting episodic loss as part of city life helps you value the connections you do keep. Look for projects and communities with longevity , volunteering, long-running meetup groups, or activist circles , to meet people invested in sustained ties.</w:t>
      </w:r>
      <w:r/>
    </w:p>
    <w:p>
      <w:pPr>
        <w:pStyle w:val="Heading2"/>
      </w:pPr>
      <w:r>
        <w:t>Look ahead: vulnerability as the new connection currency</w:t>
      </w:r>
      <w:r/>
    </w:p>
    <w:p>
      <w:r/>
      <w:r>
        <w:t>Older, wiser daters often find that vulnerability wins where mystery used to. Saying what you want, owning your baggage and asking kind questions invites reciprocity. It’s not flashy, but it’s effective. If clarity is the new sexy, then Berlin’s queer scene might finally reward honesty over performative aloofness.</w:t>
      </w:r>
      <w:r/>
    </w:p>
    <w:p>
      <w:r/>
      <w:r>
        <w:t>It’s a small change that can make every connection clearer and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[2]</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https://spaetistories.substack.com/p/is-clarity-the-new-sexy</w:t>
        </w:r>
      </w:hyperlink>
      <w:r>
        <w:t xml:space="preserve"> - Please view link - unable to able to access data</w:t>
      </w:r>
      <w:r/>
    </w:p>
    <w:p>
      <w:pPr>
        <w:pStyle w:val="ListNumber"/>
        <w:spacing w:line="240" w:lineRule="auto"/>
        <w:ind w:left="720"/>
      </w:pPr>
      <w:r/>
      <w:hyperlink r:id="rId13">
        <w:r>
          <w:rPr>
            <w:color w:val="0000EE"/>
            <w:u w:val="single"/>
          </w:rPr>
          <w:t>https://www.queerberlinguide.de/</w:t>
        </w:r>
      </w:hyperlink>
      <w:r>
        <w:t xml:space="preserve"> - QueerBerlin is a comprehensive guide to Berlin's LGBTQ+ scene, offering insights into the city's diverse queer-friendly neighbourhoods, including Schöneberg, Kreuzberg, Neukölln, and Friedrichshain. The platform provides detailed information on various venues, events, and historical landmarks, such as the Schwules Museum and the Mongay film sessions at Kino International. It also highlights the vibrant nightlife, featuring iconic spots like Berghain and KitKatClub, catering to a wide range of queer experiences in Berlin.</w:t>
      </w:r>
      <w:r/>
    </w:p>
    <w:p>
      <w:pPr>
        <w:pStyle w:val="ListNumber"/>
        <w:spacing w:line="240" w:lineRule="auto"/>
        <w:ind w:left="720"/>
      </w:pPr>
      <w:r/>
      <w:hyperlink r:id="rId12">
        <w:r>
          <w:rPr>
            <w:color w:val="0000EE"/>
            <w:u w:val="single"/>
          </w:rPr>
          <w:t>https://www.berlin.de/en/events/queer/</w:t>
        </w:r>
      </w:hyperlink>
      <w:r>
        <w:t xml:space="preserve"> - Berlin's official tourism website offers an extensive overview of the city's LGBTQ+ events and festivals. It details annual highlights like the Christopher Street Day (CSD) parade, which attracts hundreds of thousands of participants advocating for LGBTQ+ rights. The site also features information on other queer events, bars, clubs, and cultural institutions, showcasing Berlin's commitment to diversity and inclusion.</w:t>
      </w:r>
      <w:r/>
    </w:p>
    <w:p>
      <w:pPr>
        <w:pStyle w:val="ListNumber"/>
        <w:spacing w:line="240" w:lineRule="auto"/>
        <w:ind w:left="720"/>
      </w:pPr>
      <w:r/>
      <w:hyperlink r:id="rId14">
        <w:r>
          <w:rPr>
            <w:color w:val="0000EE"/>
            <w:u w:val="single"/>
          </w:rPr>
          <w:t>https://www.queeratlas.app/berlin</w:t>
        </w:r>
      </w:hyperlink>
      <w:r>
        <w:t xml:space="preserve"> - Queer Atlas provides a curated city guide to Berlin, emphasizing its rich LGBTQ+ history and vibrant contemporary scene. The guide covers essential aspects such as local mood, queer status, and the diverse crowd that frequents the city. It offers practical tips on where to stay, go out, and move around, catering to both first-timers and seasoned visitors seeking to immerse themselves in Berlin's queer culture.</w:t>
      </w:r>
      <w:r/>
    </w:p>
    <w:p>
      <w:pPr>
        <w:pStyle w:val="ListNumber"/>
        <w:spacing w:line="240" w:lineRule="auto"/>
        <w:ind w:left="720"/>
      </w:pPr>
      <w:r/>
      <w:hyperlink r:id="rId11">
        <w:r>
          <w:rPr>
            <w:color w:val="0000EE"/>
            <w:u w:val="single"/>
          </w:rPr>
          <w:t>https://about.visitberlin.de/en/press/press-releases/lgbti</w:t>
        </w:r>
      </w:hyperlink>
      <w:r>
        <w:t xml:space="preserve"> - This press release from visitBerlin highlights the city's status as a diverse, cosmopolitan, and tolerant destination for the LGBTQ+ community. It traces Berlin's evolution into a centre for homosexual life and same-sex love over the 20th century, noting the establishment of the Scientific-Humanitarian Committee in 1897 and the flourishing gay and lesbian nightlife in the 1920s. The release underscores Berlin's ongoing commitment to diversity and inclusion.</w:t>
      </w:r>
      <w:r/>
    </w:p>
    <w:p>
      <w:pPr>
        <w:pStyle w:val="ListNumber"/>
        <w:spacing w:line="240" w:lineRule="auto"/>
        <w:ind w:left="720"/>
      </w:pPr>
      <w:r/>
      <w:hyperlink r:id="rId10">
        <w:r>
          <w:rPr>
            <w:color w:val="0000EE"/>
            <w:u w:val="single"/>
          </w:rPr>
          <w:t>https://www.visitberlin.de/en/gay-berlin-lgbtq-guide-berlin</w:t>
        </w:r>
      </w:hyperlink>
      <w:r>
        <w:t xml:space="preserve"> - VisitBerlin's LGBTQ+ guide offers insights into the city's colourful, cosmopolitan, and tolerant atmosphere. It provides information on queer-friendly neighbourhoods, bars, clubs, and events, including the annual Christopher Street Day (CSD) parade. The guide also features the Pink Pillow Berlin Collection, a selection of LGBTQ+-friendly hotels, and highlights the city's vibrant queer scene, encouraging visitors to immerse themselves in Berlin's diverse offerings.</w:t>
      </w:r>
      <w:r/>
    </w:p>
    <w:p>
      <w:pPr>
        <w:pStyle w:val="ListNumber"/>
        <w:spacing w:line="240" w:lineRule="auto"/>
        <w:ind w:left="720"/>
      </w:pPr>
      <w:r/>
      <w:hyperlink r:id="rId15">
        <w:r>
          <w:rPr>
            <w:color w:val="0000EE"/>
            <w:u w:val="single"/>
          </w:rPr>
          <w:t>https://www.youtube.com/watch?v=5EKLGEzrMy4</w:t>
        </w:r>
      </w:hyperlink>
      <w:r>
        <w:t xml:space="preserve"> - This YouTube video provides an in-depth exploration of LGBTQIA+ life in Berlin, showcasing the city's status as one of the most open and inclusive places for the queer community. It features interviews with local queer individuals, insights into the city's history of LGBTQIA+ rights, and highlights of Berlin's vibrant nightlife and cultural scene. The video offers a personal perspective on what it's like to live as an LGBTQIA+ person in Berlin, making it a valuable resource for those interested in the city's queer culture.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paetistories.substack.com/p/is-clarity-the-new-sexy" TargetMode="External"/><Relationship Id="rId10" Type="http://schemas.openxmlformats.org/officeDocument/2006/relationships/hyperlink" Target="https://www.visitberlin.de/en/gay-berlin-lgbtq-guide-berlin" TargetMode="External"/><Relationship Id="rId11" Type="http://schemas.openxmlformats.org/officeDocument/2006/relationships/hyperlink" Target="https://about.visitberlin.de/en/press/press-releases/lgbti" TargetMode="External"/><Relationship Id="rId12" Type="http://schemas.openxmlformats.org/officeDocument/2006/relationships/hyperlink" Target="https://www.berlin.de/en/events/queer/" TargetMode="External"/><Relationship Id="rId13" Type="http://schemas.openxmlformats.org/officeDocument/2006/relationships/hyperlink" Target="https://www.queerberlinguide.de/" TargetMode="External"/><Relationship Id="rId14" Type="http://schemas.openxmlformats.org/officeDocument/2006/relationships/hyperlink" Target="https://www.queeratlas.app/berlin" TargetMode="External"/><Relationship Id="rId15" Type="http://schemas.openxmlformats.org/officeDocument/2006/relationships/hyperlink" Target="https://www.youtube.com/watch?v=5EKLGEzrMy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