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Best-read: Why Northern Ireland’s Galgorm Prize Sparks a Bigger Conversation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headlines have noticed a posh Northern Ireland spa offered a luxury stay as a prize at a high-profile right-wing conference in London, and the kerfuffle matters because it raises questions about brand risk, local reputation and where hospitality meets politics. Here’s what happened, who’s involved and what it could mean for the hotel and the wider community.</w:t>
      </w:r>
      <w:r/>
    </w:p>
    <w:p>
      <w:r/>
      <w:r>
        <w:t>Essential Takeaways</w:t>
      </w:r>
      <w:r/>
      <w:r/>
    </w:p>
    <w:p>
      <w:pPr>
        <w:pStyle w:val="ListBullet"/>
        <w:spacing w:line="240" w:lineRule="auto"/>
        <w:ind w:left="720"/>
      </w:pPr>
      <w:r/>
      <w:r>
        <w:rPr>
          <w:b/>
        </w:rPr>
        <w:t>Prize detail:</w:t>
      </w:r>
      <w:r>
        <w:t xml:space="preserve"> A stay at The Galgorm Resort &amp; Spa in Co. Antrim was listed as a prize in the programme for a London conservative conference. </w:t>
      </w:r>
      <w:r/>
    </w:p>
    <w:p>
      <w:pPr>
        <w:pStyle w:val="ListBullet"/>
        <w:spacing w:line="240" w:lineRule="auto"/>
        <w:ind w:left="720"/>
      </w:pPr>
      <w:r/>
      <w:r>
        <w:rPr>
          <w:b/>
        </w:rPr>
        <w:t>Event profile:</w:t>
      </w:r>
      <w:r>
        <w:t xml:space="preserve"> The conference hosted major right‑wing figures and has been criticised for featuring conspiracy theorists and anti‑vaccine speakers. </w:t>
      </w:r>
      <w:r/>
    </w:p>
    <w:p>
      <w:pPr>
        <w:pStyle w:val="ListBullet"/>
        <w:spacing w:line="240" w:lineRule="auto"/>
        <w:ind w:left="720"/>
      </w:pPr>
      <w:r/>
      <w:r>
        <w:rPr>
          <w:b/>
        </w:rPr>
        <w:t>Hotel response:</w:t>
      </w:r>
      <w:r>
        <w:t xml:space="preserve"> The Galgorm says offering the prize is not an endorsement and distances itself from the event’s politics. </w:t>
      </w:r>
      <w:r/>
    </w:p>
    <w:p>
      <w:pPr>
        <w:pStyle w:val="ListBullet"/>
        <w:spacing w:line="240" w:lineRule="auto"/>
        <w:ind w:left="720"/>
      </w:pPr>
      <w:r/>
      <w:r>
        <w:rPr>
          <w:b/>
        </w:rPr>
        <w:t>Local optics:</w:t>
      </w:r>
      <w:r>
        <w:t xml:space="preserve"> The link to a former north Antrim MP has been flagged by observers as a plausible bridge between hotel and conference. </w:t>
      </w:r>
      <w:r/>
    </w:p>
    <w:p>
      <w:pPr>
        <w:pStyle w:val="ListBullet"/>
        <w:spacing w:line="240" w:lineRule="auto"/>
        <w:ind w:left="720"/>
      </w:pPr>
      <w:r/>
      <w:r>
        <w:rPr>
          <w:b/>
        </w:rPr>
        <w:t>Reputation risk:</w:t>
      </w:r>
      <w:r>
        <w:t xml:space="preserve"> Hospitality brands can face swift backlash when tied, even indirectly, to contentious political gatherings.</w:t>
      </w:r>
      <w:r/>
      <w:r/>
    </w:p>
    <w:p>
      <w:pPr>
        <w:pStyle w:val="Heading2"/>
      </w:pPr>
      <w:r>
        <w:t>What was offered and why it matters</w:t>
      </w:r>
      <w:r/>
    </w:p>
    <w:p>
      <w:r/>
      <w:r>
        <w:t>A luxury stay at The Galgorm Resort &amp; Spa, known locally for its thermal village and reportedly the most expensive Guinness in the UK, turned up as a prize in a London conference programme. That small detail matters because prizes and partnerships are read as signals. People notice where public‑facing brands appear, and in this case the audience and speakers at the conference were politically charged, stirring swift local and national attention.</w:t>
      </w:r>
      <w:r/>
    </w:p>
    <w:p>
      <w:r/>
      <w:r>
        <w:t>According to local reporting, the conference has drawn an array of right‑wing figures, and critics have called out the presence of conspiracy theorists and anti‑vaccine voices. The Galgorm’s statement that the prize is not an endorsement is standard PR practice, but it leaves unanswered how the hotel’s name came to be linked to the event in the first place.</w:t>
      </w:r>
      <w:r/>
    </w:p>
    <w:p>
      <w:pPr>
        <w:pStyle w:val="Heading2"/>
      </w:pPr>
      <w:r>
        <w:t>How hospitality gets tangled with politics</w:t>
      </w:r>
      <w:r/>
    </w:p>
    <w:p>
      <w:r/>
      <w:r>
        <w:t>Hospital groups and independent hotels often provide prizes or vouchers for events without vetting every organiser or attendee, and that can produce awkward matches. Hospitality brands prize exposure, but they also risk being read as sharing values with whoever promotes them. When political fringe voices appear on the same bill, the optics shift from a marketing gesture to potential coterminous support.</w:t>
      </w:r>
      <w:r/>
    </w:p>
    <w:p>
      <w:r/>
      <w:r>
        <w:t>Industry observers note that controversy travels fast on social media and in regional press, and the reputational cost can be outsized for a single misstep. For Galgorm, known for spa breaks and weddings, being named alongside a divisive conference invites questions from guests and local stakeholders about the hotel’s values and connections.</w:t>
      </w:r>
      <w:r/>
    </w:p>
    <w:p>
      <w:pPr>
        <w:pStyle w:val="Heading2"/>
      </w:pPr>
      <w:r>
        <w:t>The human link: why former MPs matter</w:t>
      </w:r>
      <w:r/>
    </w:p>
    <w:p>
      <w:r/>
      <w:r>
        <w:t>Local figures often act as connectors between international events and regional businesses. Reporting suggests a former north Antrim MP may have been the person who linked the hotel prize to the conference programme. That kind of personal gateway is common: ex‑politicians and local dignitaries are asked to source prizes or endorse auctions because they have community cachet.</w:t>
      </w:r>
      <w:r/>
    </w:p>
    <w:p>
      <w:r/>
      <w:r>
        <w:t>Still, that kind of introduction can backfire. Even if a former MP intends only to promote local hospitality, the resulting association can look like political alignment. Hotels and event organisers would do well to treat such offers with a bit more due diligence, and to ask who will see their name and how it will read in public debate.</w:t>
      </w:r>
      <w:r/>
    </w:p>
    <w:p>
      <w:pPr>
        <w:pStyle w:val="Heading2"/>
      </w:pPr>
      <w:r>
        <w:t>What the hotel said and how to read it</w:t>
      </w:r>
      <w:r/>
    </w:p>
    <w:p>
      <w:r/>
      <w:r>
        <w:t>The Galgorm issued a short statement stressing the prize did not imply endorsement of the event. That’s the usual line in situations where a brand’s name circulates in an unwanted context. It’s sincere as far as PR goes, but it rarely satisfies critics who demand clearer safeguards about where a business lends its brand.</w:t>
      </w:r>
      <w:r/>
    </w:p>
    <w:p>
      <w:r/>
      <w:r>
        <w:t>For guests and locals, the pragmatic takeaway is to watch how the hotel follows up. Will it tighten controls on promotional partnerships? Will it clarify how prizes are authorised? Those next steps will tell you whether this was a one‑off slip or the start of a more considered policy.</w:t>
      </w:r>
      <w:r/>
    </w:p>
    <w:p>
      <w:pPr>
        <w:pStyle w:val="Heading2"/>
      </w:pPr>
      <w:r>
        <w:t>Practical advice for brands and consumers</w:t>
      </w:r>
      <w:r/>
    </w:p>
    <w:p>
      <w:r/>
      <w:r>
        <w:t>If you run a venue, tighten the sign‑off for third‑party promotions and keep a simple blacklist for events whose values clash with your customer base. If you’re a customer, ask venues about their partnership policies before buying a ticket or redeeming a prize; hospitality businesses are increasingly judged on where they place their name.</w:t>
      </w:r>
      <w:r/>
    </w:p>
    <w:p>
      <w:r/>
      <w:r>
        <w:t>And if you’re merely curious, remember that a prize in a programme is often the easiest link to trace; it doesn’t automatically mean long‑term sponsorship or ideological alignment. Still, in today’s climate it’s better to be proactive than apologetic.</w:t>
      </w:r>
      <w:r/>
    </w:p>
    <w:p>
      <w:r/>
      <w:r>
        <w:t>It's a small association with outsized conversation , and one that should make local businesses think twice about the partnerships they allow.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https://www.belfasttelegraph.co.uk/entertainment/news/madonna-and-kylie-minogue-team-up-for-surprise-worldpride-performance/a/159507220.html</w:t>
        </w:r>
      </w:hyperlink>
      <w:r>
        <w:t xml:space="preserve"> - Please view link - unable to able to access data</w:t>
      </w:r>
      <w:r/>
    </w:p>
    <w:p>
      <w:pPr>
        <w:pStyle w:val="ListNumber"/>
        <w:spacing w:line="240" w:lineRule="auto"/>
        <w:ind w:left="720"/>
      </w:pPr>
      <w:r/>
      <w:hyperlink r:id="rId10">
        <w:r>
          <w:rPr>
            <w:color w:val="0000EE"/>
            <w:u w:val="single"/>
          </w:rPr>
          <w:t>https://www.belfasttelegraph.co.uk/news/politics/top-ni-hotel-offers-luxury-prize-for-hard-right-gathering-featuring-conspiracy-theorists-and-anti-vaxxers/a/158998014.html</w:t>
        </w:r>
      </w:hyperlink>
      <w:r>
        <w:t xml:space="preserve"> - The Galgorm Resort &amp; Spa, one of Northern Ireland's most prestigious hotels, provided a luxury prize for the Conservative Political Action Conference Great Britain (CPAC GB) held in London. The event featured hard-right figures, including conspiracy theorists and anti-vaccine advocates, and was associated with controversial DUP figure Ian Paisley Jr. The Galgorm's involvement raised questions about its endorsement of the event's participants and themes. (</w:t>
      </w:r>
      <w:hyperlink r:id="rId14">
        <w:r>
          <w:rPr>
            <w:color w:val="0000EE"/>
            <w:u w:val="single"/>
          </w:rPr>
          <w:t>belfasttelegraph.co.uk</w:t>
        </w:r>
      </w:hyperlink>
      <w:r>
        <w:t>)</w:t>
      </w:r>
      <w:r/>
    </w:p>
    <w:p>
      <w:pPr>
        <w:pStyle w:val="ListNumber"/>
        <w:spacing w:line="240" w:lineRule="auto"/>
        <w:ind w:left="720"/>
      </w:pPr>
      <w:r/>
      <w:hyperlink r:id="rId12">
        <w:r>
          <w:rPr>
            <w:color w:val="0000EE"/>
            <w:u w:val="single"/>
          </w:rPr>
          <w:t>https://www.theguardian.com/uk-news/2026/jul/16/liz-truss-rightwing-speakers-uk-cpac-london</w:t>
        </w:r>
      </w:hyperlink>
      <w:r>
        <w:t xml:space="preserve"> - The inaugural Conservative Political Action Conference Great Britain (CPAC GB) took place in London, organised by former Prime Minister Liz Truss. The event attracted hard-right figures from around the world, including US influencer Jack Posobiec, known for promoting conspiracy theories. Other speakers included Nigel Farage and Pauline Hanson, leaders of Reform UK and Australia's One Nation party, respectively. The conference aimed to unite conservative voices but faced criticism for its association with controversial figures. (</w:t>
      </w:r>
      <w:hyperlink r:id="rId15">
        <w:r>
          <w:rPr>
            <w:color w:val="0000EE"/>
            <w:u w:val="single"/>
          </w:rPr>
          <w:t>theguardian.com</w:t>
        </w:r>
      </w:hyperlink>
      <w:r>
        <w:t>)</w:t>
      </w:r>
      <w:r/>
    </w:p>
    <w:p>
      <w:pPr>
        <w:pStyle w:val="ListNumber"/>
        <w:spacing w:line="240" w:lineRule="auto"/>
        <w:ind w:left="720"/>
      </w:pPr>
      <w:r/>
      <w:hyperlink r:id="rId16">
        <w:r>
          <w:rPr>
            <w:color w:val="0000EE"/>
            <w:u w:val="single"/>
          </w:rPr>
          <w:t>https://www.theguardian.com/politics/2026/jul/16/liz-truss-london-cpac-event</w:t>
        </w:r>
      </w:hyperlink>
      <w:r>
        <w:t xml:space="preserve"> - Liz Truss's CPAC GB event in London was criticised for featuring a lineup of speakers perceived as past their prime, including former ministers and activists. The conference, held at the InterContinental hotel near the O2 Arena, was described as lacking the energy and influence of its US counterpart. The event's focus on conspiracy theories and the deep state drew further criticism, with attendees expressing concerns about the direction of right-wing politics. (</w:t>
      </w:r>
      <w:hyperlink r:id="rId17">
        <w:r>
          <w:rPr>
            <w:color w:val="0000EE"/>
            <w:u w:val="single"/>
          </w:rPr>
          <w:t>theguardian.com</w:t>
        </w:r>
      </w:hyperlink>
      <w:r>
        <w:t>)</w:t>
      </w:r>
      <w:r/>
    </w:p>
    <w:p>
      <w:pPr>
        <w:pStyle w:val="ListNumber"/>
        <w:spacing w:line="240" w:lineRule="auto"/>
        <w:ind w:left="720"/>
      </w:pPr>
      <w:r/>
      <w:hyperlink r:id="rId18">
        <w:r>
          <w:rPr>
            <w:color w:val="0000EE"/>
            <w:u w:val="single"/>
          </w:rPr>
          <w:t>https://www.cpac.org/post/liz-truss-to-join-cpac-usa-2026</w:t>
        </w:r>
      </w:hyperlink>
      <w:r>
        <w:t xml:space="preserve"> - Liz Truss is confirmed as a speaker for CPAC USA 2026, scheduled for March 25-28, 2026, in Grapevine, Texas. As the UK's former Prime Minister, Truss has championed conservative economic policies, including tax cuts and free-market reforms. Her participation in CPAC USA 2026 underscores her ongoing influence within conservative circles. (</w:t>
      </w:r>
      <w:hyperlink r:id="rId19">
        <w:r>
          <w:rPr>
            <w:color w:val="0000EE"/>
            <w:u w:val="single"/>
          </w:rPr>
          <w:t>cpac.org</w:t>
        </w:r>
      </w:hyperlink>
      <w:r>
        <w:t>)</w:t>
      </w:r>
      <w:r/>
    </w:p>
    <w:p>
      <w:pPr>
        <w:pStyle w:val="ListNumber"/>
        <w:spacing w:line="240" w:lineRule="auto"/>
        <w:ind w:left="720"/>
      </w:pPr>
      <w:r/>
      <w:hyperlink r:id="rId11">
        <w:r>
          <w:rPr>
            <w:color w:val="0000EE"/>
            <w:u w:val="single"/>
          </w:rPr>
          <w:t>https://www.galgorm.com/spa.html</w:t>
        </w:r>
      </w:hyperlink>
      <w:r>
        <w:t xml:space="preserve"> - The Galgorm Resort &amp; Spa in Northern Ireland offers a range of luxury spa experiences, including the Thermal Spa Village, which features relaxation areas, tailored treatments, and curated dining options. Recognised as Northern Ireland Spa of the Year by The Times &amp; Sunday Times, the resort provides seasonal exclusives, day spa experiences, and overnight packages, catering to guests seeking relaxation and wellness. (</w:t>
      </w:r>
      <w:hyperlink r:id="rId20">
        <w:r>
          <w:rPr>
            <w:color w:val="0000EE"/>
            <w:u w:val="single"/>
          </w:rPr>
          <w:t>galgorm.com</w:t>
        </w:r>
      </w:hyperlink>
      <w:r>
        <w:t>)</w:t>
      </w:r>
      <w:r/>
    </w:p>
    <w:p>
      <w:pPr>
        <w:pStyle w:val="ListNumber"/>
        <w:spacing w:line="240" w:lineRule="auto"/>
        <w:ind w:left="720"/>
      </w:pPr>
      <w:r/>
      <w:hyperlink r:id="rId13">
        <w:r>
          <w:rPr>
            <w:color w:val="0000EE"/>
            <w:u w:val="single"/>
          </w:rPr>
          <w:t>https://www.cpac.org/us/events-usa2026</w:t>
        </w:r>
      </w:hyperlink>
      <w:r>
        <w:t xml:space="preserve"> - CPAC USA 2026 is scheduled for March 25-28, 2026, at the Gaylord Texan Resort and Convention Center in Grapevine, Texas. As the largest and most influential gathering of conservatives globally, CPAC USA 2026 will feature prominent speakers, including former UK Prime Minister Liz Truss. The event offers various ticket options, including VIP and general admission, providing attendees with opportunities to engage with conservative leaders and policymakers. (</w:t>
      </w:r>
      <w:hyperlink r:id="rId21">
        <w:r>
          <w:rPr>
            <w:color w:val="0000EE"/>
            <w:u w:val="single"/>
          </w:rPr>
          <w:t>cpac.org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entertainment/news/madonna-and-kylie-minogue-team-up-for-surprise-worldpride-performance/a/159507220.html" TargetMode="External"/><Relationship Id="rId10" Type="http://schemas.openxmlformats.org/officeDocument/2006/relationships/hyperlink" Target="https://www.belfasttelegraph.co.uk/news/politics/top-ni-hotel-offers-luxury-prize-for-hard-right-gathering-featuring-conspiracy-theorists-and-anti-vaxxers/a/158998014.html" TargetMode="External"/><Relationship Id="rId11" Type="http://schemas.openxmlformats.org/officeDocument/2006/relationships/hyperlink" Target="https://www.galgorm.com/spa.html" TargetMode="External"/><Relationship Id="rId12" Type="http://schemas.openxmlformats.org/officeDocument/2006/relationships/hyperlink" Target="https://www.theguardian.com/uk-news/2026/jul/16/liz-truss-rightwing-speakers-uk-cpac-london" TargetMode="External"/><Relationship Id="rId13" Type="http://schemas.openxmlformats.org/officeDocument/2006/relationships/hyperlink" Target="https://www.cpac.org/us/events-usa2026" TargetMode="External"/><Relationship Id="rId14" Type="http://schemas.openxmlformats.org/officeDocument/2006/relationships/hyperlink" Target="https://www.belfasttelegraph.co.uk/news/politics/top-ni-hotel-offers-luxury-prize-for-hard-right-gathering-featuring-conspiracy-theorists-and-anti-vaxxers/a/158998014.html?utm_source=openai" TargetMode="External"/><Relationship Id="rId15" Type="http://schemas.openxmlformats.org/officeDocument/2006/relationships/hyperlink" Target="https://www.theguardian.com/uk-news/2026/jul/16/liz-truss-rightwing-speakers-uk-cpac-london?utm_source=openai" TargetMode="External"/><Relationship Id="rId16" Type="http://schemas.openxmlformats.org/officeDocument/2006/relationships/hyperlink" Target="https://www.theguardian.com/politics/2026/jul/16/liz-truss-london-cpac-event" TargetMode="External"/><Relationship Id="rId17" Type="http://schemas.openxmlformats.org/officeDocument/2006/relationships/hyperlink" Target="https://www.theguardian.com/politics/2026/jul/16/liz-truss-london-cpac-event?utm_source=openai" TargetMode="External"/><Relationship Id="rId18" Type="http://schemas.openxmlformats.org/officeDocument/2006/relationships/hyperlink" Target="https://www.cpac.org/post/liz-truss-to-join-cpac-usa-2026" TargetMode="External"/><Relationship Id="rId19" Type="http://schemas.openxmlformats.org/officeDocument/2006/relationships/hyperlink" Target="https://www.cpac.org/post/liz-truss-to-join-cpac-usa-2026?utm_source=openai" TargetMode="External"/><Relationship Id="rId20" Type="http://schemas.openxmlformats.org/officeDocument/2006/relationships/hyperlink" Target="https://www.galgorm.com/spa.html?utm_source=openai" TargetMode="External"/><Relationship Id="rId21" Type="http://schemas.openxmlformats.org/officeDocument/2006/relationships/hyperlink" Target="https://www.cpac.org/us/events-usa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