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debate: Should LHB Groups Be Allowed at Pride Parades and Events?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activists and festival-goers are watching a heated row unfold as an organisation for lesbian, gay and bisexual people says it has been excluded from this year’s Stockholm Pride programme , and organisers insist they set boundaries to protect safety and inclusion. Here’s what’s happening, why it matters and how the discussion could shape future Pride events.</w:t>
      </w:r>
      <w:r/>
    </w:p>
    <w:p>
      <w:r/>
      <w:r>
        <w:t>Essential Takeaways</w:t>
      </w:r>
      <w:r/>
      <w:r/>
    </w:p>
    <w:p>
      <w:pPr>
        <w:pStyle w:val="ListBullet"/>
        <w:spacing w:line="240" w:lineRule="auto"/>
        <w:ind w:left="720"/>
      </w:pPr>
      <w:r/>
      <w:r>
        <w:rPr>
          <w:b/>
        </w:rPr>
        <w:t>Who’s affected:</w:t>
      </w:r>
      <w:r>
        <w:t xml:space="preserve"> LHB-förbundet, a Swedish association for lesbian, homosexual and bisexual people, says it has been repeatedly blocked from Stockholm Pride’s official programme. </w:t>
      </w:r>
      <w:r/>
    </w:p>
    <w:p>
      <w:pPr>
        <w:pStyle w:val="ListBullet"/>
        <w:spacing w:line="240" w:lineRule="auto"/>
        <w:ind w:left="720"/>
      </w:pPr>
      <w:r/>
      <w:r>
        <w:rPr>
          <w:b/>
        </w:rPr>
        <w:t>Core difference:</w:t>
      </w:r>
      <w:r>
        <w:t xml:space="preserve"> LHB challenges the idea of an innate gender identity and upholds a two-sex view, which organisers say conflicts with Pride’s values. </w:t>
      </w:r>
      <w:r/>
    </w:p>
    <w:p>
      <w:pPr>
        <w:pStyle w:val="ListBullet"/>
        <w:spacing w:line="240" w:lineRule="auto"/>
        <w:ind w:left="720"/>
      </w:pPr>
      <w:r/>
      <w:r>
        <w:rPr>
          <w:b/>
        </w:rPr>
        <w:t>Organisers’ stance:</w:t>
      </w:r>
      <w:r>
        <w:t xml:space="preserve"> Stockholm Pride and many activists argue the festival must exclude ideologies that invalidate people’s identities to keep attendees feeling safe. </w:t>
      </w:r>
      <w:r/>
    </w:p>
    <w:p>
      <w:pPr>
        <w:pStyle w:val="ListBullet"/>
        <w:spacing w:line="240" w:lineRule="auto"/>
        <w:ind w:left="720"/>
      </w:pPr>
      <w:r/>
      <w:r>
        <w:rPr>
          <w:b/>
        </w:rPr>
        <w:t>Mixed reactions:</w:t>
      </w:r>
      <w:r>
        <w:t xml:space="preserve"> Some festival-goers call for broad inclusion and debate; others insist Pride needs limits to protect vulnerable community members. </w:t>
      </w:r>
      <w:r/>
    </w:p>
    <w:p>
      <w:pPr>
        <w:pStyle w:val="ListBullet"/>
        <w:spacing w:line="240" w:lineRule="auto"/>
        <w:ind w:left="720"/>
      </w:pPr>
      <w:r/>
      <w:r>
        <w:rPr>
          <w:b/>
        </w:rPr>
        <w:t>Practical effect:</w:t>
      </w:r>
      <w:r>
        <w:t xml:space="preserve"> The dispute raises questions about who decides the official narrative at Pride and how events balance free expression with community safety.</w:t>
      </w:r>
      <w:r/>
      <w:r/>
    </w:p>
    <w:p>
      <w:pPr>
        <w:pStyle w:val="Heading2"/>
      </w:pPr>
      <w:r>
        <w:t>What happened, in plain terms</w:t>
      </w:r>
      <w:r/>
    </w:p>
    <w:p>
      <w:r/>
      <w:r>
        <w:t>This year’s Stockholm Pride has been a riot of colour and events, but one group says it’s been shut out of the official programme. Linn Saarinen, chair of LHB-förbundet, says the organisation first got a slot four years ago, but thereafter its proposals have been rejected. The group represents lesbians, gays and bisexuals but rejects the concept of a born gender identity and asserts there are two sexes , positions organisers say contradict Pride’s inclusivity goals.</w:t>
      </w:r>
      <w:r/>
    </w:p>
    <w:p>
      <w:pPr>
        <w:pStyle w:val="Heading2"/>
      </w:pPr>
      <w:r>
        <w:t>Why organisers say they can refuse groups</w:t>
      </w:r>
      <w:r/>
    </w:p>
    <w:p>
      <w:r/>
      <w:r>
        <w:t>Festival teams set a programme that’s meant to be safe and welcoming for people who are already marginalised. According to activists at the event, a deliberate policy to exclude messages that question the legitimacy of trans and non-binary identities is necessary so those attendees don’t feel threatened. Organisers have the legal and ethical leeway to curate an official programme; it’s their festival and they decide the boundaries, supporters argue.</w:t>
      </w:r>
      <w:r/>
    </w:p>
    <w:p>
      <w:pPr>
        <w:pStyle w:val="Heading2"/>
      </w:pPr>
      <w:r>
        <w:t>Voices split on inclusion versus safety</w:t>
      </w:r>
      <w:r/>
    </w:p>
    <w:p>
      <w:r/>
      <w:r>
        <w:t>Not everyone agrees. Some attendees told reporters they sympathise with LHB’s right to be present and to express differing views on gender. They see Pride as the place for intra-community debate, not exclusion. Others counter that when a message undermines a whole group’s existence, it crosses a line , and Pride should prioritise the safety and dignity of those most at risk.</w:t>
      </w:r>
      <w:r/>
    </w:p>
    <w:p>
      <w:pPr>
        <w:pStyle w:val="Heading2"/>
      </w:pPr>
      <w:r>
        <w:t>The broader context: how Prides set rules today</w:t>
      </w:r>
      <w:r/>
    </w:p>
    <w:p>
      <w:r/>
      <w:r>
        <w:t>Across the world, Pride festivals have evolved from protest marches into large civic events with sponsors, stages and formal programmes. That institutionalisation brings editorial choices. Some events emphasise open debate; others draw firm lines against viewpoints considered discriminatory. The choices organisers make affect who will march under what banners and whether smaller or dissenting groups participate outside the official programme.</w:t>
      </w:r>
      <w:r/>
    </w:p>
    <w:p>
      <w:pPr>
        <w:pStyle w:val="Heading2"/>
      </w:pPr>
      <w:r>
        <w:t>What participants and organisers can do next</w:t>
      </w:r>
      <w:r/>
    </w:p>
    <w:p>
      <w:r/>
      <w:r>
        <w:t>If you care about this issue, there are a few constructive moves. Organisers can publish clear guidelines about what content is excluded and why, to avoid confusion and accusations of arbitrary banning. Groups that feel excluded can still participate independently , marching, holding parallel events, or publishing reasoned critiques. And attendees can use the moment to ask how Pride balances free speech with protection of vulnerable people.</w:t>
      </w:r>
      <w:r/>
    </w:p>
    <w:p>
      <w:r/>
      <w:r>
        <w:t>It's a delicate debate with no tidy answer, but it's one the community will keep talking about.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10">
        <w:r>
          <w:rPr>
            <w:color w:val="0000EE"/>
            <w:u w:val="single"/>
          </w:rPr>
          <w:t>[5]</w:t>
        </w:r>
      </w:hyperlink>
      <w:r>
        <w:t xml:space="preserve">, </w:t>
      </w:r>
      <w:hyperlink r:id="rId12">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https://www.tv4.se/artikel/2evUEm3vBa10lcKqI4wAfA/kritiken-mot-pride-inte-ett-evenemang-foer-alla</w:t>
        </w:r>
      </w:hyperlink>
      <w:r>
        <w:t xml:space="preserve"> - Please view link - unable to able to access data</w:t>
      </w:r>
      <w:r/>
    </w:p>
    <w:p>
      <w:pPr>
        <w:pStyle w:val="ListNumber"/>
        <w:spacing w:line="240" w:lineRule="auto"/>
        <w:ind w:left="720"/>
      </w:pPr>
      <w:r/>
      <w:hyperlink r:id="rId9">
        <w:r>
          <w:rPr>
            <w:color w:val="0000EE"/>
            <w:u w:val="single"/>
          </w:rPr>
          <w:t>https://www.tv4.se/artikel/2evUEm3vBa10lcKqI4wAfA/kritiken-mot-pride-inte-ett-evenemang-foer-alla</w:t>
        </w:r>
      </w:hyperlink>
      <w:r>
        <w:t xml:space="preserve"> - The article discusses the exclusion of LHB-förbundet, an association for lesbians, gays, and bisexuals, from the 2026 Stockholm Pride festival. LHB-förbundet's application to participate in Pride City was rejected, leading to criticism that Pride is not an event for all homo- and bisexuals, regardless of their views on gender issues. The article highlights differing opinions within the LGBTQ+ community regarding inclusion and the definition of gender identity.</w:t>
      </w:r>
      <w:r/>
    </w:p>
    <w:p>
      <w:pPr>
        <w:pStyle w:val="ListNumber"/>
        <w:spacing w:line="240" w:lineRule="auto"/>
        <w:ind w:left="720"/>
      </w:pPr>
      <w:r/>
      <w:hyperlink r:id="rId12">
        <w:r>
          <w:rPr>
            <w:color w:val="0000EE"/>
            <w:u w:val="single"/>
          </w:rPr>
          <w:t>https://www.fokus.se/aktuellt/forening-for-homo-och-bisexuella-portas-fran-pride/</w:t>
        </w:r>
      </w:hyperlink>
      <w:r>
        <w:t xml:space="preserve"> - This article reports on the exclusion of LHB-förbundet from the 2026 Stockholm Pride festival. The association, which focuses on issues pertinent to lesbians, gays, and bisexuals, was denied participation due to its stance on gender identity, asserting that there are only two biological sexes. The article highlights the controversy surrounding the definition of gender within the LGBTQ+ community and the implications for inclusion in Pride events.</w:t>
      </w:r>
      <w:r/>
    </w:p>
    <w:p>
      <w:pPr>
        <w:pStyle w:val="ListNumber"/>
        <w:spacing w:line="240" w:lineRule="auto"/>
        <w:ind w:left="720"/>
      </w:pPr>
      <w:r/>
      <w:hyperlink r:id="rId11">
        <w:r>
          <w:rPr>
            <w:color w:val="0000EE"/>
            <w:u w:val="single"/>
          </w:rPr>
          <w:t>https://lhbsverige.se/om-oss/</w:t>
        </w:r>
      </w:hyperlink>
      <w:r>
        <w:t xml:space="preserve"> - LHB-förbundet is an association for lesbians, gays, and bisexuals in Sweden. The organisation aims to address issues specific to these groups, advocating for the right to organise separately without being subsumed under the broader LGBTQIA+ umbrella. They oppose the medicalisation of gender-nonconforming children and adolescents and are critical of the myths surrounding social and medical 'transition' as the only alternative to suicide for this group.</w:t>
      </w:r>
      <w:r/>
    </w:p>
    <w:p>
      <w:pPr>
        <w:pStyle w:val="ListNumber"/>
        <w:spacing w:line="240" w:lineRule="auto"/>
        <w:ind w:left="720"/>
      </w:pPr>
      <w:r/>
      <w:hyperlink r:id="rId10">
        <w:r>
          <w:rPr>
            <w:color w:val="0000EE"/>
            <w:u w:val="single"/>
          </w:rPr>
          <w:t>https://www.stockholmpride.org/en/</w:t>
        </w:r>
      </w:hyperlink>
      <w:r>
        <w:t xml:space="preserve"> - Stockholm Pride is the largest Pride festival in Scandinavia, aiming to make LGBTQ+ issues visible and create a safe environment for homosexual, bisexual, trans, and queer people. The festival includes various events, with Pride District being the heart of the festival, where visitors, exhibitors, artists, and volunteers gather to create Stockholm’s largest festival. The 2026 festival is scheduled from 27 July to 1 August.</w:t>
      </w:r>
      <w:r/>
    </w:p>
    <w:p>
      <w:pPr>
        <w:pStyle w:val="ListNumber"/>
        <w:spacing w:line="240" w:lineRule="auto"/>
        <w:ind w:left="720"/>
      </w:pPr>
      <w:r/>
      <w:hyperlink r:id="rId13">
        <w:r>
          <w:rPr>
            <w:color w:val="0000EE"/>
            <w:u w:val="single"/>
          </w:rPr>
          <w:t>https://lhb-liitto.fi/about/</w:t>
        </w:r>
      </w:hyperlink>
      <w:r>
        <w:t xml:space="preserve"> - LHB-Liitto (LGB Union) is an association in Finland that aims to elevate the voices of sexual minorities, including lesbians, gays, and bisexuals. The organisation remains politically and ideologically independent, organising events, maintaining a blog, and sharing relevant information and news stories. They aim to fight discrimination against sexual minorities, break harmful prejudices, and promote a clear and nuanced discussion around current concepts of sexuality, gender, and sex.</w:t>
      </w:r>
      <w:r/>
    </w:p>
    <w:p>
      <w:pPr>
        <w:pStyle w:val="ListNumber"/>
        <w:spacing w:line="240" w:lineRule="auto"/>
        <w:ind w:left="720"/>
      </w:pPr>
      <w:r/>
      <w:hyperlink r:id="rId14">
        <w:r>
          <w:rPr>
            <w:color w:val="0000EE"/>
            <w:u w:val="single"/>
          </w:rPr>
          <w:t>https://arxiv.org/abs/2106.02076</w:t>
        </w:r>
      </w:hyperlink>
      <w:r>
        <w:t xml:space="preserve"> - This academic paper explores how chatbots express gender and sexual identity. Through semi-structured interviews with five text-based conversational agents, the study identifies six common themes around the expression of gender and sexual identity: identity description, identity formation, peer acceptance, positive reflection, uncomfortable feelings, and off-topic responses. The paper concludes that while chatbots can mimic human language to express identity, they lack the authentic experiences of gender and sexuality inherent in human dialogue partners.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v4.se/artikel/2evUEm3vBa10lcKqI4wAfA/kritiken-mot-pride-inte-ett-evenemang-foer-alla" TargetMode="External"/><Relationship Id="rId10" Type="http://schemas.openxmlformats.org/officeDocument/2006/relationships/hyperlink" Target="https://www.stockholmpride.org/en/" TargetMode="External"/><Relationship Id="rId11" Type="http://schemas.openxmlformats.org/officeDocument/2006/relationships/hyperlink" Target="https://lhbsverige.se/om-oss/" TargetMode="External"/><Relationship Id="rId12" Type="http://schemas.openxmlformats.org/officeDocument/2006/relationships/hyperlink" Target="https://www.fokus.se/aktuellt/forening-for-homo-och-bisexuella-portas-fran-pride/" TargetMode="External"/><Relationship Id="rId13" Type="http://schemas.openxmlformats.org/officeDocument/2006/relationships/hyperlink" Target="https://lhb-liitto.fi/about/" TargetMode="External"/><Relationship Id="rId14" Type="http://schemas.openxmlformats.org/officeDocument/2006/relationships/hyperlink" Target="https://arxiv.org/abs/2106.020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