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Make the First Move This National Girlfriend Day</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Spot someone you like? Celebrate National Girlfriend Day by stepping up , whether you're planning a sweet surprise for a partner or finally asking someone out. From bold one-liners at a queer party to low-key chats while running errands, these friendly, practical moves help you bridge the gap between longing and real connection.</w:t>
      </w:r>
      <w:r/>
    </w:p>
    <w:p>
      <w:r/>
      <w:r>
        <w:t>Essential takeaways</w:t>
      </w:r>
      <w:r/>
      <w:r/>
    </w:p>
    <w:p>
      <w:pPr>
        <w:pStyle w:val="ListBullet"/>
        <w:spacing w:line="240" w:lineRule="auto"/>
        <w:ind w:left="720"/>
      </w:pPr>
      <w:r/>
      <w:r>
        <w:rPr>
          <w:b/>
        </w:rPr>
        <w:t>Quick opener:</w:t>
      </w:r>
      <w:r>
        <w:t xml:space="preserve"> A confident compliment plus eye contact can spark instant interest at events, and feels flattering rather than awkward.</w:t>
      </w:r>
      <w:r/>
    </w:p>
    <w:p>
      <w:pPr>
        <w:pStyle w:val="ListBullet"/>
        <w:spacing w:line="240" w:lineRule="auto"/>
        <w:ind w:left="720"/>
      </w:pPr>
      <w:r/>
      <w:r>
        <w:rPr>
          <w:b/>
        </w:rPr>
        <w:t>Playful trick:</w:t>
      </w:r>
      <w:r>
        <w:t xml:space="preserve"> A simple palm reading or party trick gives you a reason to start a conversation and learn something personal.</w:t>
      </w:r>
      <w:r/>
    </w:p>
    <w:p>
      <w:pPr>
        <w:pStyle w:val="ListBullet"/>
        <w:spacing w:line="240" w:lineRule="auto"/>
        <w:ind w:left="720"/>
      </w:pPr>
      <w:r/>
      <w:r>
        <w:rPr>
          <w:b/>
        </w:rPr>
        <w:t>Everyday approach:</w:t>
      </w:r>
      <w:r>
        <w:t xml:space="preserve"> Commenting on books, drinks or grocery choices is low-pressure and invites longer replies.</w:t>
      </w:r>
      <w:r/>
    </w:p>
    <w:p>
      <w:pPr>
        <w:pStyle w:val="ListBullet"/>
        <w:spacing w:line="240" w:lineRule="auto"/>
        <w:ind w:left="720"/>
      </w:pPr>
      <w:r/>
      <w:r>
        <w:rPr>
          <w:b/>
        </w:rPr>
        <w:t>Group cover:</w:t>
      </w:r>
      <w:r>
        <w:t xml:space="preserve"> Use friends or shared activities (shots, arcade rounds) to make approaching less intimidating and more natural.</w:t>
      </w:r>
      <w:r/>
    </w:p>
    <w:p>
      <w:pPr>
        <w:pStyle w:val="ListBullet"/>
        <w:spacing w:line="240" w:lineRule="auto"/>
        <w:ind w:left="720"/>
      </w:pPr>
      <w:r/>
      <w:r>
        <w:rPr>
          <w:b/>
        </w:rPr>
        <w:t>Know when to stop:</w:t>
      </w:r>
      <w:r>
        <w:t xml:space="preserve"> If someone gives short answers or isn’t engaging, move on , you deserve enthusiasm, not anxiety.</w:t>
      </w:r>
      <w:r/>
      <w:r/>
    </w:p>
    <w:p>
      <w:pPr>
        <w:pStyle w:val="Heading2"/>
      </w:pPr>
      <w:r>
        <w:t>Start bold at events: the disappearing compliment trick</w:t>
      </w:r>
      <w:r/>
    </w:p>
    <w:p>
      <w:r/>
      <w:r>
        <w:t>Want to leave a memorable impression? Walk up, tap their shoulder, deliver a flirty compliment , then keep going. The little theatrical exit puts the ball in their court and lets them choose whether to follow up. It feels dramatic and cinematic, but it works because it signals romantic interest clearly and quickly. Try a line like, “You’re the most gorgeous person here,” with eye contact and a smile. If she follows, you’ve won a conversation; if not, you haven’t burned any bridges.</w:t>
      </w:r>
      <w:r/>
    </w:p>
    <w:p>
      <w:r/>
      <w:r>
        <w:t>This move plays well in crowded queer spaces where people expect a bit of bravado. It’s best used when you’ve got confidence in your delivery; practise a couple of times so it lands naturally. And remember: the goal is to create curiosity, not discomfort , keep it brief and upbeat.</w:t>
      </w:r>
      <w:r/>
    </w:p>
    <w:p>
      <w:pPr>
        <w:pStyle w:val="Heading2"/>
      </w:pPr>
      <w:r>
        <w:t>Palm reading and party tricks: an excuse to chat</w:t>
      </w:r>
      <w:r/>
    </w:p>
    <w:p>
      <w:r/>
      <w:r>
        <w:t>A harmless party trick gives you permission to get closer without seeming needy. Saying, “I just learned to read palms , fancy a quick read?” is playful and intriguing, and almost always prompts a yes. You end up with a short, personal interaction that can reveal interests or shared laughs, and it’s a sneaky way to exchange numbers if things click.</w:t>
      </w:r>
      <w:r/>
    </w:p>
    <w:p>
      <w:r/>
      <w:r>
        <w:t>This tactic works especially well at house parties or conference after-hours where people are relaxed and ready to mingle. You don’t need deep knowledge; a little charm and curiosity go a long way. If you want to brush up, a short online primer on basic lines and their meanings will keep your delivery breezy and believable.</w:t>
      </w:r>
      <w:r/>
    </w:p>
    <w:p>
      <w:pPr>
        <w:pStyle w:val="Heading2"/>
      </w:pPr>
      <w:r>
        <w:t>Everyday opportunities: talking while living your life</w:t>
      </w:r>
      <w:r/>
    </w:p>
    <w:p>
      <w:r/>
      <w:r>
        <w:t>Some of the best meetings happen in the margins , the bookstore, the cafe queue, even the supermarket. The trick is to observe, then ask an open-ended question about what they’re doing. “That drink looks amazing, what is it?” or “I’ve been meaning to read that author , what did you think?” invite real answers and let chemistry develop naturally.</w:t>
      </w:r>
      <w:r/>
    </w:p>
    <w:p>
      <w:r/>
      <w:r>
        <w:t>This method is low stakes and respectful: if someone’s interested, the conversation flows; if not, you keep shopping. It’s also great practice for tuning into small cues , enthusiastic replies, lingering eye contact and follow-up questions are green lights. And yes, commenting on someone’s cart at Costco can be a surprisingly charming opener.</w:t>
      </w:r>
      <w:r/>
    </w:p>
    <w:p>
      <w:pPr>
        <w:pStyle w:val="Heading2"/>
      </w:pPr>
      <w:r>
        <w:t>Use your crew: social cover and shared moments</w:t>
      </w:r>
      <w:r/>
    </w:p>
    <w:p>
      <w:r/>
      <w:r>
        <w:t>Bringing friends into the mix takes the pressure off and makes approaches more playful. Toss an extra shot to someone at the bar or declare you need a fourth for a game, then invite them to join. Having friends nearby helps gauge vibes and offers easy icebreakers, plus it keeps things light-hearted.</w:t>
      </w:r>
      <w:r/>
    </w:p>
    <w:p>
      <w:r/>
      <w:r>
        <w:t>This approach works across contexts: arcades, zoos, movie nights , any situation where a shared action or prop can justify chatting. It’s especially useful if you’re shy, because the group dynamic gives you permission to step back if the chemistry isn’t there. Treat it like a social experiment: no harm, potential fun.</w:t>
      </w:r>
      <w:r/>
    </w:p>
    <w:p>
      <w:pPr>
        <w:pStyle w:val="Heading2"/>
      </w:pPr>
      <w:r>
        <w:t>Read the room and be kind to yourself</w:t>
      </w:r>
      <w:r/>
    </w:p>
    <w:p>
      <w:r/>
      <w:r>
        <w:t>All these moves have one thing in common: consent and comfort matter more than clever lines. If someone’s giving short answers or body language signals disinterest, gracefully bow out. Making the first move is practice, not a single do-or-die moment , every approach teaches you something about what you want and how you connect.</w:t>
      </w:r>
      <w:r/>
    </w:p>
    <w:p>
      <w:r/>
      <w:r>
        <w:t>And if you’re planning something for National Girlfriend Day, that’s sweet too , small gestures like notes, flowers or a quirky date can mean a lot. Either way, remember: you’re allowed to be direct, playful, or subtle , whatever suits you.</w:t>
      </w:r>
      <w:r/>
    </w:p>
    <w:p>
      <w:r/>
      <w:r>
        <w:t>It's a small step that can make a big difference , try one, learn, and enjoy the chase.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[5]</w:t>
        </w:r>
      </w:hyperlink>
      <w:r>
        <w:t xml:space="preserve">- Paragraph 3: </w:t>
      </w:r>
      <w:hyperlink r:id="rId9">
        <w:r>
          <w:rPr>
            <w:color w:val="0000EE"/>
            <w:u w:val="single"/>
          </w:rPr>
          <w:t>[1]</w:t>
        </w:r>
      </w:hyperlink>
      <w:r>
        <w:t xml:space="preserve">, </w:t>
      </w:r>
      <w:hyperlink r:id="rId14">
        <w:r>
          <w:rPr>
            <w:color w:val="0000EE"/>
            <w:u w:val="single"/>
          </w:rPr>
          <w:t>[6]</w:t>
        </w:r>
      </w:hyperlink>
      <w:r>
        <w:t xml:space="preserve">- Paragraph 4: </w:t>
      </w:r>
      <w:hyperlink r:id="rId9">
        <w:r>
          <w:rPr>
            <w:color w:val="0000EE"/>
            <w:u w:val="single"/>
          </w:rPr>
          <w:t>[1]</w:t>
        </w:r>
      </w:hyperlink>
      <w:r>
        <w:t xml:space="preserve">, </w:t>
      </w:r>
      <w:hyperlink r:id="rId10">
        <w:r>
          <w:rPr>
            <w:color w:val="0000EE"/>
            <w:u w:val="single"/>
          </w:rPr>
          <w:t>[2]</w:t>
        </w:r>
      </w:hyperlink>
      <w:r>
        <w:t xml:space="preserve">- Paragraph 5: </w:t>
      </w:r>
      <w:hyperlink r:id="rId9">
        <w:r>
          <w:rPr>
            <w:color w:val="0000EE"/>
            <w:u w:val="single"/>
          </w:rPr>
          <w:t>[1]</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https://taggmagazine.com/making-the-first-move/</w:t>
        </w:r>
      </w:hyperlink>
      <w:r>
        <w:t xml:space="preserve"> - Please view link - unable to able to access data</w:t>
      </w:r>
      <w:r/>
    </w:p>
    <w:p>
      <w:pPr>
        <w:pStyle w:val="ListNumber"/>
        <w:spacing w:line="240" w:lineRule="auto"/>
        <w:ind w:left="720"/>
      </w:pPr>
      <w:r/>
      <w:hyperlink r:id="rId10">
        <w:r>
          <w:rPr>
            <w:color w:val="0000EE"/>
            <w:u w:val="single"/>
          </w:rPr>
          <w:t>https://nationaltoday.com/national-girlfriend-day/</w:t>
        </w:r>
      </w:hyperlink>
      <w:r>
        <w:t xml:space="preserve"> - National Girlfriend Day is celebrated annually on August 1st, dedicated to appreciating and honouring the special bond between girlfriends. Observed in the United States, it encourages women to uplift, support, and honour their close friends. The day often inspires brands to offer deals perfect for celebrating female friendships, such as special bundles on self-care and beauty products, or 'Gal Pal' specials on food and drinks at restaurants. Social media platforms like Instagram, TikTok, and Facebook are popular avenues for sharing appreciation and organising virtual get-togethers using hashtags like #NationalGirlfriendDay.</w:t>
      </w:r>
      <w:r/>
    </w:p>
    <w:p>
      <w:pPr>
        <w:pStyle w:val="ListNumber"/>
        <w:spacing w:line="240" w:lineRule="auto"/>
        <w:ind w:left="720"/>
      </w:pPr>
      <w:r/>
      <w:hyperlink r:id="rId11">
        <w:r>
          <w:rPr>
            <w:color w:val="0000EE"/>
            <w:u w:val="single"/>
          </w:rPr>
          <w:t>https://www.awarenessdays.com/awareness-days-calendar/national-girlfriend-day/</w:t>
        </w:r>
      </w:hyperlink>
      <w:r>
        <w:t xml:space="preserve"> - National Girlfriend Day, observed on August 1st each year, is an unofficial holiday dedicated to celebrating the special women in our lives. It honours the love, loyalty, and laughter shared in these relationships, whether romantic or platonic. The day serves as a reminder to pause and recognise the relationships that enrich our lives, encouraging people to express gratitude through heartfelt messages, surprise outings, or shared experiences. The origins of National Girlfriend Day are unclear, but it has gained popularity on social media platforms since the early 2000s.</w:t>
      </w:r>
      <w:r/>
    </w:p>
    <w:p>
      <w:pPr>
        <w:pStyle w:val="ListNumber"/>
        <w:spacing w:line="240" w:lineRule="auto"/>
        <w:ind w:left="720"/>
      </w:pPr>
      <w:r/>
      <w:hyperlink r:id="rId12">
        <w:r>
          <w:rPr>
            <w:color w:val="0000EE"/>
            <w:u w:val="single"/>
          </w:rPr>
          <w:t>https://www.theknot.com/content/national-girlfriend-day</w:t>
        </w:r>
      </w:hyperlink>
      <w:r>
        <w:t xml:space="preserve"> - National Girlfriend Day is celebrated annually on August 1st, dedicated to appreciating and honouring the special bond between girlfriends. Observed in the United States, it encourages women to uplift, support, and honour their close friends. The day often inspires brands to offer deals perfect for celebrating female friendships, such as special bundles on self-care and beauty products, or 'Gal Pal' specials on food and drinks at restaurants. Social media platforms like Instagram, TikTok, and Facebook are popular avenues for sharing appreciation and organising virtual get-togethers using hashtags like #NationalGirlfriendDay.</w:t>
      </w:r>
      <w:r/>
    </w:p>
    <w:p>
      <w:pPr>
        <w:pStyle w:val="ListNumber"/>
        <w:spacing w:line="240" w:lineRule="auto"/>
        <w:ind w:left="720"/>
      </w:pPr>
      <w:r/>
      <w:hyperlink r:id="rId13">
        <w:r>
          <w:rPr>
            <w:color w:val="0000EE"/>
            <w:u w:val="single"/>
          </w:rPr>
          <w:t>https://www.nationaldayarchives.com/day/national-girlfriends-day/</w:t>
        </w:r>
      </w:hyperlink>
      <w:r>
        <w:t xml:space="preserve"> - National Girlfriends Day, celebrated on August 1st, honours the special bond of friendship between women, whether sisters, mothers, classmates, or co-workers. The term 'girlfriend' first appeared in 1859, originally defined as female friends. Over time, it also came to denote a romantic relationship. The holiday was created in 2006 by Allie Savarino Kline and Sally Rodgers, aiming to celebrate the dearest of friends who enjoy spending time together, laughing, and sharing secrets. It's a day to appreciate the women who are there in times of need and celebration.</w:t>
      </w:r>
      <w:r/>
    </w:p>
    <w:p>
      <w:pPr>
        <w:pStyle w:val="ListNumber"/>
        <w:spacing w:line="240" w:lineRule="auto"/>
        <w:ind w:left="720"/>
      </w:pPr>
      <w:r/>
      <w:hyperlink r:id="rId14">
        <w:r>
          <w:rPr>
            <w:color w:val="0000EE"/>
            <w:u w:val="single"/>
          </w:rPr>
          <w:t>https://www.dayoftoday.com/events/national-girlfriend-day/</w:t>
        </w:r>
      </w:hyperlink>
      <w:r>
        <w:t xml:space="preserve"> - National Girlfriend Day, celebrated every August 1st, is dedicated to appreciating and honouring the special bond between girlfriends. The day encourages women to uplift, support, and honour their close friends, whether romantic partners or best friends. It's a time for laughs, heart-to-hearts, and reminding your favourite girls just how much they mean to you. The exact origin of National Girlfriend Day is unclear, but it became popular online starting in the early 2000s. The day serves as a reminder to pause and recognise the relationships that enrich our lives.</w:t>
      </w:r>
      <w:r/>
    </w:p>
    <w:p>
      <w:pPr>
        <w:pStyle w:val="ListNumber"/>
        <w:spacing w:line="240" w:lineRule="auto"/>
        <w:ind w:left="720"/>
      </w:pPr>
      <w:r/>
      <w:hyperlink r:id="rId15">
        <w:r>
          <w:rPr>
            <w:color w:val="0000EE"/>
            <w:u w:val="single"/>
          </w:rPr>
          <w:t>https://www.drlogy.com/day/national-girlfriend-day</w:t>
        </w:r>
      </w:hyperlink>
      <w:r>
        <w:t xml:space="preserve"> - National Girlfriend Day is celebrated on August 1st each year, dedicated to appreciating and honouring the special bond between girlfriends. Observed in the United States, it encourages women to uplift, support, and honour their close friends. The day often inspires brands to offer deals perfect for celebrating female friendships, such as special bundles on self-care and beauty products, or 'Gal Pal' specials on food and drinks at restaurants. Social media platforms like Instagram, TikTok, and Facebook are popular avenues for sharing appreciation and organising virtual get-togethers using hashtags like #NationalGirlfriendDay.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aggmagazine.com/making-the-first-move/" TargetMode="External"/><Relationship Id="rId10" Type="http://schemas.openxmlformats.org/officeDocument/2006/relationships/hyperlink" Target="https://nationaltoday.com/national-girlfriend-day/" TargetMode="External"/><Relationship Id="rId11" Type="http://schemas.openxmlformats.org/officeDocument/2006/relationships/hyperlink" Target="https://www.awarenessdays.com/awareness-days-calendar/national-girlfriend-day/" TargetMode="External"/><Relationship Id="rId12" Type="http://schemas.openxmlformats.org/officeDocument/2006/relationships/hyperlink" Target="https://www.theknot.com/content/national-girlfriend-day" TargetMode="External"/><Relationship Id="rId13" Type="http://schemas.openxmlformats.org/officeDocument/2006/relationships/hyperlink" Target="https://www.nationaldayarchives.com/day/national-girlfriends-day/" TargetMode="External"/><Relationship Id="rId14" Type="http://schemas.openxmlformats.org/officeDocument/2006/relationships/hyperlink" Target="https://www.dayoftoday.com/events/national-girlfriend-day/" TargetMode="External"/><Relationship Id="rId15" Type="http://schemas.openxmlformats.org/officeDocument/2006/relationships/hyperlink" Target="https://www.drlogy.com/day/national-girlfriend-da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