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Tips After the Berlin Attack: How Stockholm Marchers Stayed Calm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in force and supporters still marched , just a week after the Berlin attack , as Stockholm’s Pride went ahead with visible security and a determined, celebratory crowd. Here’s what mattered, who felt safe, and practical tips to stay secure while joining Pride events.</w:t>
      </w:r>
      <w:r/>
    </w:p>
    <w:p>
      <w:r/>
      <w:r>
        <w:t>Essential Takeaways</w:t>
      </w:r>
      <w:r/>
      <w:r/>
    </w:p>
    <w:p>
      <w:pPr>
        <w:pStyle w:val="ListBullet"/>
        <w:spacing w:line="240" w:lineRule="auto"/>
        <w:ind w:left="720"/>
      </w:pPr>
      <w:r/>
      <w:r>
        <w:rPr>
          <w:b/>
        </w:rPr>
        <w:t>Visible security:</w:t>
      </w:r>
      <w:r>
        <w:t xml:space="preserve"> Police presence and volunteer stewards made many marchers feel safer, with some attendees scanning crowds out of caution.</w:t>
      </w:r>
      <w:r/>
    </w:p>
    <w:p>
      <w:pPr>
        <w:pStyle w:val="ListBullet"/>
        <w:spacing w:line="240" w:lineRule="auto"/>
        <w:ind w:left="720"/>
      </w:pPr>
      <w:r/>
      <w:r>
        <w:rPr>
          <w:b/>
        </w:rPr>
        <w:t>Community resilience:</w:t>
      </w:r>
      <w:r>
        <w:t xml:space="preserve"> Performers and long-time activists emphasised solidarity, joy and the importance of showing up after attacks.</w:t>
      </w:r>
      <w:r/>
    </w:p>
    <w:p>
      <w:pPr>
        <w:pStyle w:val="ListBullet"/>
        <w:spacing w:line="240" w:lineRule="auto"/>
        <w:ind w:left="720"/>
      </w:pPr>
      <w:r/>
      <w:r>
        <w:rPr>
          <w:b/>
        </w:rPr>
        <w:t>Personal vigilance:</w:t>
      </w:r>
      <w:r>
        <w:t xml:space="preserve"> Some participants, including a police volunteer, kept an eye on surroundings while enjoying the festivities.</w:t>
      </w:r>
      <w:r/>
    </w:p>
    <w:p>
      <w:pPr>
        <w:pStyle w:val="ListBullet"/>
        <w:spacing w:line="240" w:lineRule="auto"/>
        <w:ind w:left="720"/>
      </w:pPr>
      <w:r/>
      <w:r>
        <w:rPr>
          <w:b/>
        </w:rPr>
        <w:t>Why it matters:</w:t>
      </w:r>
      <w:r>
        <w:t xml:space="preserve"> After violence in Berlin, organisers and officials weighed safety, but chose to continue events to reject fear and show support.</w:t>
      </w:r>
      <w:r/>
    </w:p>
    <w:p>
      <w:pPr>
        <w:pStyle w:val="ListBullet"/>
        <w:spacing w:line="240" w:lineRule="auto"/>
        <w:ind w:left="720"/>
      </w:pPr>
      <w:r/>
      <w:r>
        <w:rPr>
          <w:b/>
        </w:rPr>
        <w:t>Practical comfort:</w:t>
      </w:r>
      <w:r>
        <w:t xml:space="preserve"> Familiar faces, rainbow gear and organised meeting points helped people feel calm and connected.</w:t>
      </w:r>
      <w:r/>
      <w:r/>
    </w:p>
    <w:p>
      <w:pPr>
        <w:pStyle w:val="Heading2"/>
      </w:pPr>
      <w:r>
        <w:t>Why Stockholm chose to march on: solidarity over fear</w:t>
      </w:r>
      <w:r/>
    </w:p>
    <w:p>
      <w:r/>
      <w:r>
        <w:t>Stockholm’s Pride went ahead less than a week after a vehicle attack at a Berlin pride event, and organisers made a clear choice: don’t let terror silence celebration. Performers and long-time activists were visible in the crowd, adding a warm, resilient tone to the day. According to attendees, the atmosphere was still joyful and colourful, which sent a message that community and visibility matter as much as safety.</w:t>
      </w:r>
      <w:r/>
    </w:p>
    <w:p>
      <w:r/>
      <w:r>
        <w:t>This decision mirrors a broader trend: after public attacks, rights movements often balance visible security with an insistence on continuing public life. Officials arranged more police officers and stewards, and many marchers said the presence of uniformed personnel made them feel safer rather than intimidated.</w:t>
      </w:r>
      <w:r/>
    </w:p>
    <w:p>
      <w:pPr>
        <w:pStyle w:val="Heading2"/>
      </w:pPr>
      <w:r>
        <w:t>What made people feel secure on the ground</w:t>
      </w:r>
      <w:r/>
    </w:p>
    <w:p>
      <w:r/>
      <w:r>
        <w:t>Many marchers pointed to simple, reassuring details , police on corners, volunteer stewards wearing identifiable vests, and clear signage for first aid and meeting points. A police volunteer in the crowd mentioned scanning for anything unusual, a small, practical habit that calmed him while he enjoyed the parade.</w:t>
      </w:r>
      <w:r/>
    </w:p>
    <w:p>
      <w:r/>
      <w:r>
        <w:t>Events planners have learned that safety doesn’t only mean barriers; it also means clear communications and people who know where to go if something happens. That ordinary steadiness , a calm voice at an information tent, a visible steward , goes a long way in keeping a festival feeling relaxed.</w:t>
      </w:r>
      <w:r/>
    </w:p>
    <w:p>
      <w:pPr>
        <w:pStyle w:val="Heading2"/>
      </w:pPr>
      <w:r>
        <w:t>The emotional response: grief, anger, and determination</w:t>
      </w:r>
      <w:r/>
    </w:p>
    <w:p>
      <w:r/>
      <w:r>
        <w:t>Reactions were mixed but focused: condemnation of the Berlin attack, sombre moments, but also defiant joy. Long-time participants noted that Pride has grown from protest to festival, but its roots in hard-won rights mean that showing up is an act of resistance. For some attendees with refugee or migrant backgrounds, the parade carried extra weight , a rare space to be visible and safe.</w:t>
      </w:r>
      <w:r/>
    </w:p>
    <w:p>
      <w:r/>
      <w:r>
        <w:t>This mix of emotions is common after traumatic public events. Experts and community leaders often advise acknowledging fear while leaning on collective rituals , songs, shared marches, and group hugs , that remind people why they’re there.</w:t>
      </w:r>
      <w:r/>
    </w:p>
    <w:p>
      <w:pPr>
        <w:pStyle w:val="Heading2"/>
      </w:pPr>
      <w:r>
        <w:t>Practical tips for attending Pride after an attack</w:t>
      </w:r>
      <w:r/>
    </w:p>
    <w:p>
      <w:r/>
      <w:r>
        <w:t>If you’re planning to join a march, a few commonsense steps can make the day smoother. Travel light, keep your phone charged, and agree a meeting spot with friends in case you get separated. Note where the stewards and first-aid points are, and watch for official announcements from organisers or police.</w:t>
      </w:r>
      <w:r/>
    </w:p>
    <w:p>
      <w:r/>
      <w:r>
        <w:t>It helps to balance awareness with enjoyment: you don’t need to be constantly scanning, but a quick habit of noting exits and crowd flow is sensible. If something feels off, trust your instincts and move to a safer, less crowded area or seek a steward.</w:t>
      </w:r>
      <w:r/>
    </w:p>
    <w:p>
      <w:pPr>
        <w:pStyle w:val="Heading2"/>
      </w:pPr>
      <w:r>
        <w:t>Looking ahead: tougher laws and continued vigilance</w:t>
      </w:r>
      <w:r/>
    </w:p>
    <w:p>
      <w:r/>
      <w:r>
        <w:t>Governments in Europe are responding to public attacks with tougher measures and more policing at large events, and that may change how festivals are organised. Reports suggest Germany is tightening extremism laws after the Berlin incident, and other cities are gearing up with improved risk planning.</w:t>
      </w:r>
      <w:r/>
    </w:p>
    <w:p>
      <w:r/>
      <w:r>
        <w:t>But community leaders stress that security measures should not suffocate the spirit of Pride. The future likely holds a mix of more professionalised safety planning alongside grassroots resilience , a combination that lets people keep celebrating while staying safer.</w:t>
      </w:r>
      <w:r/>
    </w:p>
    <w:p>
      <w:r/>
      <w:r>
        <w:t>It's a small change that can make every march feel both joyful and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11">
        <w:r>
          <w:rPr>
            <w:color w:val="0000EE"/>
            <w:u w:val="single"/>
          </w:rPr>
          <w:t>[3]</w:t>
        </w:r>
      </w:hyperlink>
      <w:r>
        <w:t xml:space="preserve">, </w:t>
      </w:r>
      <w:hyperlink r:id="rId10">
        <w:r>
          <w:rPr>
            <w:color w:val="0000EE"/>
            <w:u w:val="single"/>
          </w:rPr>
          <w:t>[4]</w:t>
        </w:r>
      </w:hyperlink>
      <w:r>
        <w:t xml:space="preserve">- Paragraph 6: </w:t>
      </w:r>
      <w:hyperlink r:id="rId13">
        <w:r>
          <w:rPr>
            <w:color w:val="0000EE"/>
            <w:u w:val="single"/>
          </w:rPr>
          <w:t>[5]</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https://www.svd.se/a/3pVgWd/pride-i-skuggan-av-berlindad-kanner-mig-trygg</w:t>
        </w:r>
      </w:hyperlink>
      <w:r>
        <w:t xml:space="preserve"> - Please view link - unable to able to access data</w:t>
      </w:r>
      <w:r/>
    </w:p>
    <w:p>
      <w:pPr>
        <w:pStyle w:val="ListNumber"/>
        <w:spacing w:line="240" w:lineRule="auto"/>
        <w:ind w:left="720"/>
      </w:pPr>
      <w:r/>
      <w:hyperlink r:id="rId9">
        <w:r>
          <w:rPr>
            <w:color w:val="0000EE"/>
            <w:u w:val="single"/>
          </w:rPr>
          <w:t>https://www.svd.se/a/3pVgWd/pride-i-skuggan-av-berlindad-kanner-mig-trygg</w:t>
        </w:r>
      </w:hyperlink>
      <w:r>
        <w:t xml:space="preserve"> - This article discusses the Stockholm Pride parade held shortly after the Berlin Pride attack. It features interviews with participants like artist Efva Attling and members of the Bearded Villains organisation, who express their support for the event and feelings of safety despite the recent attack in Berlin. Attling, who has been attending since 1998, condemns the Berlin incident but feels secure in Sweden, emphasising the strength found in unity and the abundance of joy and love at the parade. The Bearded Villains members also express their commitment to supporting Pride, highlighting the importance of showing solidarity, especially for those from countries where Pride events are illegal.</w:t>
      </w:r>
      <w:r/>
    </w:p>
    <w:p>
      <w:pPr>
        <w:pStyle w:val="ListNumber"/>
        <w:spacing w:line="240" w:lineRule="auto"/>
        <w:ind w:left="720"/>
      </w:pPr>
      <w:r/>
      <w:hyperlink r:id="rId11">
        <w:r>
          <w:rPr>
            <w:color w:val="0000EE"/>
            <w:u w:val="single"/>
          </w:rPr>
          <w:t>https://www.aftonbladet.se/nyheter/a/nQPkdn/sakerhetschef-om-pride-inga-planer-pa-att-stalla-in</w:t>
        </w:r>
      </w:hyperlink>
      <w:r>
        <w:t xml:space="preserve"> - In this article, Ulrika Gustafsson, the security chief of Stockholm Pride, addresses concerns about the safety of the upcoming Pride parade amid heightened security threats in Sweden. Despite the increased threat level, Gustafsson confirms that there are no plans to cancel the festival or parade. She emphasises the importance of unity, stating that the more people participate, the greater the sense of security. The article also mentions the collaboration between Pride organisers, the city of Stockholm, Säpo, and the police to ensure safety during the event.</w:t>
      </w:r>
      <w:r/>
    </w:p>
    <w:p>
      <w:pPr>
        <w:pStyle w:val="ListNumber"/>
        <w:spacing w:line="240" w:lineRule="auto"/>
        <w:ind w:left="720"/>
      </w:pPr>
      <w:r/>
      <w:hyperlink r:id="rId10">
        <w:r>
          <w:rPr>
            <w:color w:val="0000EE"/>
            <w:u w:val="single"/>
          </w:rPr>
          <w:t>https://www.sverigesradio.se/artikel/pridebesokare-oroar-oss-inte-over-sakerheten</w:t>
        </w:r>
      </w:hyperlink>
      <w:r>
        <w:t xml:space="preserve"> - This report highlights the confidence of Pride attendees in the festival's security measures, even amidst a deteriorating security situation in Sweden. Visitors express trust in the festival's safety arrangements, noting the organisers' strong security planning, especially considering the existing threats against transgender and queer individuals. The article reflects the community's resilience and determination to celebrate Pride without fear.</w:t>
      </w:r>
      <w:r/>
    </w:p>
    <w:p>
      <w:pPr>
        <w:pStyle w:val="ListNumber"/>
        <w:spacing w:line="240" w:lineRule="auto"/>
        <w:ind w:left="720"/>
      </w:pPr>
      <w:r/>
      <w:hyperlink r:id="rId13">
        <w:r>
          <w:rPr>
            <w:color w:val="0000EE"/>
            <w:u w:val="single"/>
          </w:rPr>
          <w:t>https://www.theguardian.com/politics/2026/jul/27/german-officials-tighter-extremism-laws-berlin-pride-attack</w:t>
        </w:r>
      </w:hyperlink>
      <w:r>
        <w:t xml:space="preserve"> - Following the deadly attack at Berlin's Pride parade, German officials are calling for stricter laws against known extremists. The attack, which resulted in one death and multiple injuries, has prompted discussions about the need for enhanced measures to combat Islamist radicalism. The far-right party, Alternative für Deutschland, has also accused the government of failing to address the issue adequately, highlighting the political ramifications of the incident.</w:t>
      </w:r>
      <w:r/>
    </w:p>
    <w:p>
      <w:pPr>
        <w:pStyle w:val="ListNumber"/>
        <w:spacing w:line="240" w:lineRule="auto"/>
        <w:ind w:left="720"/>
      </w:pPr>
      <w:r/>
      <w:hyperlink r:id="rId12">
        <w:r>
          <w:rPr>
            <w:color w:val="0000EE"/>
            <w:u w:val="single"/>
          </w:rPr>
          <w:t>https://www.washingtonpost.com/world/2026/07/26/germany-berlin-lgbtq-pride-parade-van-ramming/5e848f76-88af-11f1-9cec-0fb26676f07e_story.html</w:t>
        </w:r>
      </w:hyperlink>
      <w:r>
        <w:t xml:space="preserve"> - This article reports on the Berlin Pride attack, where a van was driven into a crowd, resulting in one death and 29 injuries. The suspect, Abdul Ballout, a German citizen of Lebanese descent, was killed by police during a confrontation. Authorities believe the attack was an Islamic extremist terror act, as Ballout had previously sought to join the Islamic State group. The incident has raised concerns about security at Pride events and the presence of extremist elements targeting the LGBTQ community.</w:t>
      </w:r>
      <w:r/>
    </w:p>
    <w:p>
      <w:pPr>
        <w:pStyle w:val="ListNumber"/>
        <w:spacing w:line="240" w:lineRule="auto"/>
        <w:ind w:left="720"/>
      </w:pPr>
      <w:r/>
      <w:hyperlink r:id="rId14">
        <w:r>
          <w:rPr>
            <w:color w:val="0000EE"/>
            <w:u w:val="single"/>
          </w:rPr>
          <w:t>https://www.the-berliner.com/english-news-berlin/homophobic-attacks-pride-csd/</w:t>
        </w:r>
      </w:hyperlink>
      <w:r>
        <w:t xml:space="preserve"> - This article discusses several homophobic incidents that occurred during Berlin's Christopher Street Day (CSD) celebrations. Despite the overall peaceful nature of the event, there were instances of hate-filled banners displayed, verbal assaults, and physical attacks on participants. These incidents highlight ongoing challenges in achieving full acceptance and tolerance within the city, underscoring the need for continued vigilance and advocacy for LGBTQ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vd.se/a/3pVgWd/pride-i-skuggan-av-berlindad-kanner-mig-trygg" TargetMode="External"/><Relationship Id="rId10" Type="http://schemas.openxmlformats.org/officeDocument/2006/relationships/hyperlink" Target="https://www.sverigesradio.se/artikel/pridebesokare-oroar-oss-inte-over-sakerheten" TargetMode="External"/><Relationship Id="rId11" Type="http://schemas.openxmlformats.org/officeDocument/2006/relationships/hyperlink" Target="https://www.aftonbladet.se/nyheter/a/nQPkdn/sakerhetschef-om-pride-inga-planer-pa-att-stalla-in" TargetMode="External"/><Relationship Id="rId12" Type="http://schemas.openxmlformats.org/officeDocument/2006/relationships/hyperlink" Target="https://www.washingtonpost.com/world/2026/07/26/germany-berlin-lgbtq-pride-parade-van-ramming/5e848f76-88af-11f1-9cec-0fb26676f07e_story.html" TargetMode="External"/><Relationship Id="rId13" Type="http://schemas.openxmlformats.org/officeDocument/2006/relationships/hyperlink" Target="https://www.theguardian.com/politics/2026/jul/27/german-officials-tighter-extremism-laws-berlin-pride-attack" TargetMode="External"/><Relationship Id="rId14" Type="http://schemas.openxmlformats.org/officeDocument/2006/relationships/hyperlink" Target="https://www.the-berliner.com/english-news-berlin/homophobic-attacks-pride-cs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