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Reads for Every Shelf This Summer: Diverse Books, Big Voices, Lasting Gifts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reaching for queer stories this summer, and readers nationwide are discovering titles that span memoir, art, fiction and cultural history , from festival-ready beach reads to weighty histories that demand attention. Here’s a lively guide to books worth making space for on your shelf right now.</w:t>
      </w:r>
      <w:r/>
    </w:p>
    <w:p>
      <w:r/>
      <w:r>
        <w:t>Essential Takeaways</w:t>
      </w:r>
      <w:r/>
      <w:r/>
    </w:p>
    <w:p>
      <w:pPr>
        <w:pStyle w:val="ListBullet"/>
        <w:spacing w:line="240" w:lineRule="auto"/>
        <w:ind w:left="720"/>
      </w:pPr>
      <w:r/>
      <w:r>
        <w:rPr>
          <w:b/>
        </w:rPr>
        <w:t>Wide range:</w:t>
      </w:r>
      <w:r>
        <w:t xml:space="preserve"> Picks include fiction, memoir, art history and cultural scholarship, so there’s something for every mood and age.</w:t>
      </w:r>
      <w:r/>
    </w:p>
    <w:p>
      <w:pPr>
        <w:pStyle w:val="ListBullet"/>
        <w:spacing w:line="240" w:lineRule="auto"/>
        <w:ind w:left="720"/>
      </w:pPr>
      <w:r/>
      <w:r>
        <w:rPr>
          <w:b/>
        </w:rPr>
        <w:t>Emotional textures:</w:t>
      </w:r>
      <w:r>
        <w:t xml:space="preserve"> Selections run from laugh-out-loud warmth to quietly devastating, with voices that feel intimate and immediate.</w:t>
      </w:r>
      <w:r/>
    </w:p>
    <w:p>
      <w:pPr>
        <w:pStyle w:val="ListBullet"/>
        <w:spacing w:line="240" w:lineRule="auto"/>
        <w:ind w:left="720"/>
      </w:pPr>
      <w:r/>
      <w:r>
        <w:rPr>
          <w:b/>
        </w:rPr>
        <w:t>Visual appeal:</w:t>
      </w:r>
      <w:r>
        <w:t xml:space="preserve"> Several books double as striking coffee-table pieces, with lush images and design that invite browsing.</w:t>
      </w:r>
      <w:r/>
    </w:p>
    <w:p>
      <w:pPr>
        <w:pStyle w:val="ListBullet"/>
        <w:spacing w:line="240" w:lineRule="auto"/>
        <w:ind w:left="720"/>
      </w:pPr>
      <w:r/>
      <w:r>
        <w:rPr>
          <w:b/>
        </w:rPr>
        <w:t>Context matters:</w:t>
      </w:r>
      <w:r>
        <w:t xml:space="preserve"> Many titles respond to current political debates, offering history, theological rebuttal or cultural reclamation.</w:t>
      </w:r>
      <w:r/>
    </w:p>
    <w:p>
      <w:pPr>
        <w:pStyle w:val="ListBullet"/>
        <w:spacing w:line="240" w:lineRule="auto"/>
        <w:ind w:left="720"/>
      </w:pPr>
      <w:r/>
      <w:r>
        <w:rPr>
          <w:b/>
        </w:rPr>
        <w:t>Gift-ready:</w:t>
      </w:r>
      <w:r>
        <w:t xml:space="preserve"> A few choices are as tactile as they are topical , heavy, colourful and built to sit on display.</w:t>
      </w:r>
      <w:r/>
      <w:r/>
    </w:p>
    <w:p>
      <w:pPr>
        <w:pStyle w:val="Heading2"/>
      </w:pPr>
      <w:r>
        <w:t>Why these LGBTQ books feel timely and necessary</w:t>
      </w:r>
      <w:r/>
    </w:p>
    <w:p>
      <w:r/>
      <w:r>
        <w:t>Editors and readers have noticed a surge in queer publishing that’s both defiant and celebratory, and that’s partly a reaction to the current political moment. According to book coverage and publisher notes, authors are digging into personal memory, community history and cultural analysis with renewed urgency. That’s made room for books that educate , think accessible scholarship about Black queer histories , alongside rollicking novels that simply want you to laugh or cry. If you want a summer stack that balances pleasure with perspective, mix a bright, image-driven art book with a memoir or a novel-in-verse.</w:t>
      </w:r>
      <w:r/>
    </w:p>
    <w:p>
      <w:pPr>
        <w:pStyle w:val="Heading2"/>
      </w:pPr>
      <w:r>
        <w:t>Art, colour and playa ambience: books that look as good as they read</w:t>
      </w:r>
      <w:r/>
    </w:p>
    <w:p>
      <w:r/>
      <w:r>
        <w:t>There’s a trend for books that double as visual statements: oversized pages, glossy reproductions and covers that practically beg to be photographed. Fire Island art histories and rainbow-saturated surveys of contemporary work are made to be thumbed through slowly, and they bring texture and sunlight to your coffee table. Reviews and gallery round-ups suggest these volumes offer archival gems alongside contemporary installations, so they serve both as history and eye candy. If you’re buying a gift or dressing a shelf, prioritise large-format editions or ones with plates and archival photos , they make the book feel like an event.</w:t>
      </w:r>
      <w:r/>
    </w:p>
    <w:p>
      <w:pPr>
        <w:pStyle w:val="Heading2"/>
      </w:pPr>
      <w:r>
        <w:t>Fiction that lingers: love, loss and summers that shape a life</w:t>
      </w:r>
      <w:r/>
    </w:p>
    <w:p>
      <w:r/>
      <w:r>
        <w:t>From tender autofiction about summers on French islands to speculative setups that test the bounds of marriage, queer novelists are turning big questions into intimate scenes. Publishers and reviewers note writers who balance elegy with humour, and who treat found family as fiercely as romantic longing. Practical tip: match the tone to the reader , go for a light, witty Palm Springs romp if they want comfort; choose a quietly devastating European summer book for someone who likes ache over spectacle. These novels travel well, whether you’re reading on a veranda or in a curtain of train rain.</w:t>
      </w:r>
      <w:r/>
    </w:p>
    <w:p>
      <w:pPr>
        <w:pStyle w:val="Heading2"/>
      </w:pPr>
      <w:r>
        <w:t>Memoir and nonfiction that reframe history and faith</w:t>
      </w:r>
      <w:r/>
    </w:p>
    <w:p>
      <w:r/>
      <w:r>
        <w:t>Scholars are reclaiming narratives that too often sit at the margins, connecting queer lives to broader political and cultural movements. New work foregrounding Black queer contributions to freedom struggles reads as both corrective and celebratory, offering a clearer map of the past. Meanwhile, theological rebuttals aimed at popular scriptural misreadings are arriving with plain-language arguments and pastoral urgency , useful if faith and queerness feel at odds. If you’re curious or in need of resources for conversations, pick a book that pairs primary research with readable prose.</w:t>
      </w:r>
      <w:r/>
    </w:p>
    <w:p>
      <w:pPr>
        <w:pStyle w:val="Heading2"/>
      </w:pPr>
      <w:r>
        <w:t>How to choose the right queer book for you or a friend</w:t>
      </w:r>
      <w:r/>
    </w:p>
    <w:p>
      <w:r/>
      <w:r>
        <w:t>Think about the occasion: is this a beach holiday, a commute companion, or a gift that should sit on a shelf and spark conversation? For visual people, opt for art monographs or photography collections; for readers who want intimacy, choose memoir or autofiction; for the argumentative or civic-minded, grab accessible history or theological critique. Check length and format , novels in verse or tight novellas give a complete experience over a weekend, while doorstopper histories reward slower returns. And don’t forget sensory cues: a book’s weight, cover finish and paper quality all influence the pleasure of reading.</w:t>
      </w:r>
      <w:r/>
    </w:p>
    <w:p>
      <w:pPr>
        <w:pStyle w:val="Heading2"/>
      </w:pPr>
      <w:r>
        <w:t>What these books say about queer culture in 2026</w:t>
      </w:r>
      <w:r/>
    </w:p>
    <w:p>
      <w:r/>
      <w:r>
        <w:t>Taken together, this summer’s selections signal confidence: queer creators are claiming space in every form, and publishers are responding with thoughtful design and serious promotion. There’s also a clear impulse to document and defend , from archival art histories to scholarly reexaminations of race and gender , which feels urgent given ongoing cultural battles. Readers will find books that soothe, that spur argument, and that sit like talismans on a shelf. So buy a few, read widely, and let your shelf tell a fuller story.</w:t>
      </w:r>
      <w:r/>
    </w:p>
    <w:p>
      <w:r/>
      <w:r>
        <w:t>It's a small change that can make every shelf feel more honest and luminous.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1">
        <w:r>
          <w:rPr>
            <w:color w:val="0000EE"/>
            <w:u w:val="single"/>
          </w:rPr>
          <w:t>[6]</w:t>
        </w:r>
      </w:hyperlink>
      <w:r>
        <w:t xml:space="preserve">, </w:t>
      </w:r>
      <w:hyperlink r:id="rId14">
        <w:r>
          <w:rPr>
            <w:color w:val="0000EE"/>
            <w:u w:val="single"/>
          </w:rPr>
          <w:t>[3]</w:t>
        </w:r>
      </w:hyperlink>
      <w:r>
        <w:t xml:space="preserve">- Paragraph 4: </w:t>
      </w:r>
      <w:hyperlink r:id="rId12">
        <w:r>
          <w:rPr>
            <w:color w:val="0000EE"/>
            <w:u w:val="single"/>
          </w:rPr>
          <w:t>[4]</w:t>
        </w:r>
      </w:hyperlink>
      <w:r>
        <w:t xml:space="preserve">, </w:t>
      </w:r>
      <w:hyperlink r:id="rId14">
        <w:r>
          <w:rPr>
            <w:color w:val="0000EE"/>
            <w:u w:val="single"/>
          </w:rPr>
          <w:t>[3]</w:t>
        </w:r>
      </w:hyperlink>
      <w:r>
        <w:t xml:space="preserve">- Paragraph 5: </w:t>
      </w:r>
      <w:hyperlink r:id="rId10">
        <w:r>
          <w:rPr>
            <w:color w:val="0000EE"/>
            <w:u w:val="single"/>
          </w:rPr>
          <w:t>[2]</w:t>
        </w:r>
      </w:hyperlink>
      <w:r>
        <w:t xml:space="preserve">, </w:t>
      </w:r>
      <w:hyperlink r:id="rId13">
        <w:r>
          <w:rPr>
            <w:color w:val="0000EE"/>
            <w:u w:val="single"/>
          </w:rPr>
          <w:t>[5]</w:t>
        </w:r>
      </w:hyperlink>
      <w:r>
        <w:t xml:space="preserve">- Paragraph 6: </w:t>
      </w:r>
      <w:hyperlink r:id="rId11">
        <w:r>
          <w:rPr>
            <w:color w:val="0000EE"/>
            <w:u w:val="single"/>
          </w:rPr>
          <w:t>[6]</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https://hotspotsmagazine.com/2026/07/29/lgbtq-reads-for-every-shelf/?utm_source=rss&amp;utm_medium=rss&amp;utm_campaign=lgbtq-reads-for-every-shelf</w:t>
        </w:r>
      </w:hyperlink>
      <w:r>
        <w:t xml:space="preserve"> - Please view link - unable to able to access data</w:t>
      </w:r>
      <w:r/>
    </w:p>
    <w:p>
      <w:pPr>
        <w:pStyle w:val="ListNumber"/>
        <w:spacing w:line="240" w:lineRule="auto"/>
        <w:ind w:left="720"/>
      </w:pPr>
      <w:r/>
      <w:hyperlink r:id="rId10">
        <w:r>
          <w:rPr>
            <w:color w:val="0000EE"/>
            <w:u w:val="single"/>
          </w:rPr>
          <w:t>https://mitpressbookstore.mit.edu/book/9781580936712</w:t>
        </w:r>
      </w:hyperlink>
      <w:r>
        <w:t xml:space="preserve"> - 'Fire Island Art: 100 Years' is the first comprehensive survey of the rich history of art on Fire Island, a beloved destination and cultural haven for queer individuals. The book presents a visual history of artworks created on the island since the 1930s, featuring contributions from artists such as Paul Cadmus, David Hockney, Peter Hujar, Robert Mapplethorpe, Paul Thek, and Andy Warhol. It also chronicles the explosion of art-making on the island over the past fifteen years, with works by contemporary artists such as TM Davy, Nicole Eisenman, Lola Flash, K8 Hardy, Lyle Ashton Harris, Doron Langberg, Wolfgang Tillmans, and Salman Toor. The book is richly illustrated and includes essays by leading art writers, as well as interviews with artists Lola Flash, Pamela Sneed, and Wolfgang Tillmans. (https://mitpressbookstore.mit.edu/book/9781580936712?utm_source=openai)</w:t>
      </w:r>
      <w:r/>
    </w:p>
    <w:p>
      <w:pPr>
        <w:pStyle w:val="ListNumber"/>
        <w:spacing w:line="240" w:lineRule="auto"/>
        <w:ind w:left="720"/>
      </w:pPr>
      <w:r/>
      <w:hyperlink r:id="rId14">
        <w:r>
          <w:rPr>
            <w:color w:val="0000EE"/>
            <w:u w:val="single"/>
          </w:rPr>
          <w:t>https://books.apple.com/us/audiobook/mighty-real-a-history-of-lgbtq-music-1969-2000-unabridged/id1836550629</w:t>
        </w:r>
      </w:hyperlink>
      <w:r>
        <w:t xml:space="preserve"> - 'Mighty Real: A History of LGBTQ Music, 1969-2000' by Barry Walters is an extensive exploration of how LGBTQ musicians, music industry executives, and fans shaped the sound, style, and spirit of popular music from the 1969 Stonewall Riots to the dawn of the 21st century. The book traces the path of LGBTQ music from the underground dancefloors of the 1970s to the global charts of the 1990s, highlighting its deep impact on American culture and society. It focuses on artists who redefined gender, defied traditions, and challenged sexual norms. Barry Walters connects the stories of diverse performers—from The Velvet Underground to David Bowie, Grace Jones, Prince, and the indie-folk duo Indigo Girls—arguing that despite their differences in genre and image, they were all fighting oppression through their art. The research uncovers the coded messages in the music of yesteryear that paved the way for today’s LGBTQ hits and candidly portrays a music industry that was far less heteronormative than commonly believed. This book blurs the line between historical chronicle and personal memoir, bringing back to life the atmosphere of the clubs, streets, and bedrooms of those decades. It offers readers a fresh perspective on the music that helped entire generations break free from prejudice and find their voice. (https://books.apple.com/us/audiobook/mighty-real-a-history-of-lgbtq-music-1969-2000-unabridged/id1836550629?utm_source=openai)</w:t>
      </w:r>
      <w:r/>
    </w:p>
    <w:p>
      <w:pPr>
        <w:pStyle w:val="ListNumber"/>
        <w:spacing w:line="240" w:lineRule="auto"/>
        <w:ind w:left="720"/>
      </w:pPr>
      <w:r/>
      <w:hyperlink r:id="rId12">
        <w:r>
          <w:rPr>
            <w:color w:val="0000EE"/>
            <w:u w:val="single"/>
          </w:rPr>
          <w:t>https://www.publishersweekly.com/9798217059829</w:t>
        </w:r>
      </w:hyperlink>
      <w:r>
        <w:t xml:space="preserve"> - 'Mighty Real: A History of LGBTQ Music, 1969-2000' by Barry Walters is an ebullient love letter to LGBTQ+ and 'gay friendly' musicians. The book begins in the late 1960s, when artists such as the Velvet Underground and Elton John explored themes of 'alienation, rejection, melancholy... and uncommon love' in songs whose references were unmistakable to those in the know but subtle enough to fly under the radar. In the 1970s, David Bowie’s 'audaciously queer' Ziggy Stardust persona popularized 'bluntly homoerotic songs' and a glam rock style that 'embraced... willful artificiality [and] those who couldn’t conform to what culture dictates as real.' Bette Midler, who got her start performing in the gay bathhouses of New York City, popularized 'camp like no one since Liberace.' The book also examines the unique challenges faced by artists like the Jackson Five and Diana Ross in putting out music that brought together racial and sexual minorities. Walters evocatively draws out how LGBTQ+ musicians battled oppression in their work even as they navigated a record industry that sought to silence sexual nonconformity while profiting off styles gay musicians made fashionable. It adds up to an impressive and expansive celebration of a rich chapter of music history. (https://www.publishersweekly.com/9798217059829?utm_source=openai)</w:t>
      </w:r>
      <w:r/>
    </w:p>
    <w:p>
      <w:pPr>
        <w:pStyle w:val="ListNumber"/>
        <w:spacing w:line="240" w:lineRule="auto"/>
        <w:ind w:left="720"/>
      </w:pPr>
      <w:r/>
      <w:hyperlink r:id="rId13">
        <w:r>
          <w:rPr>
            <w:color w:val="0000EE"/>
            <w:u w:val="single"/>
          </w:rPr>
          <w:t>https://www.goodreads.com/book/show/240114576-mighty-real</w:t>
        </w:r>
      </w:hyperlink>
      <w:r>
        <w:t xml:space="preserve"> - 'Mighty Real: A History of LGBTQ Music, 1969-2000' by Barry Walters is the definitive history of LGBTQ music, from Stonewall to RuPaul, and its impact on culture and American life. From the underground dancefloors of the Seventies to the global charts of the Nineties, LGBTQ artists and audiences shaped music’s sound, style, and spirit. In this book, Walters chronicles its LGBTQ history from the Velvet Underground to the 21st century’s dawn as he honours the artists who redefined gender, defied tradition, and dared to challenge sexual norms with the help of a record business that wasn’t as straight as commonly believed. Drawing on his decades as a New York- and San Francisco-based music critic, Walters examines how LGBTQ musicians, music industry executives, and fans reshaped the mainstream. He connects the dots between David Bowie’s dazzling reinventions, Grace Jones’s androgynous glamour, Prince’s boundary-shattering sexuality, and the radical candour of the Indigo Girls to prove they’re all doing the same thing: fighting oppression. (https://www.goodreads.com/book/show/240114576-mighty-real?utm_source=openai)</w:t>
      </w:r>
      <w:r/>
    </w:p>
    <w:p>
      <w:pPr>
        <w:pStyle w:val="ListNumber"/>
        <w:spacing w:line="240" w:lineRule="auto"/>
        <w:ind w:left="720"/>
      </w:pPr>
      <w:r/>
      <w:hyperlink r:id="rId11">
        <w:r>
          <w:rPr>
            <w:color w:val="0000EE"/>
            <w:u w:val="single"/>
          </w:rPr>
          <w:t>https://www.fireislandnews.com/arts-culture/book-reviews/fire-island-art-100-years/</w:t>
        </w:r>
      </w:hyperlink>
      <w:r>
        <w:t xml:space="preserve"> - 'Fire Island Art: 100 Years' is the first comprehensive survey of the rich history of art on Fire Island, a beloved destination and cultural haven for queer individuals. The book presents a visual history of artworks created on the island since the 1930s, featuring contributions from artists such as Paul Cadmus, David Hockney, Peter Hujar, Robert Mapplethorpe, Paul Thek, and Andy Warhol. It also chronicles the explosion of art-making on the island over the past fifteen years, with works by contemporary artists such as TM Davy, Nicole Eisenman, Lola Flash, K8 Hardy, Lyle Ashton Harris, Doron Langberg, Wolfgang Tillmans, and Salman Toor. The book is richly illustrated and includes essays by leading art writers, as well as interviews with artists Lola Flash, Pamela Sneed, and Wolfgang Tillmans.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otspotsmagazine.com/2026/07/29/lgbtq-reads-for-every-shelf/?utm_source=rss&amp;utm_medium=rss&amp;utm_campaign=lgbtq-reads-for-every-shelf" TargetMode="External"/><Relationship Id="rId10" Type="http://schemas.openxmlformats.org/officeDocument/2006/relationships/hyperlink" Target="https://mitpressbookstore.mit.edu/book/9781580936712" TargetMode="External"/><Relationship Id="rId11" Type="http://schemas.openxmlformats.org/officeDocument/2006/relationships/hyperlink" Target="https://www.fireislandnews.com/arts-culture/book-reviews/fire-island-art-100-years/" TargetMode="External"/><Relationship Id="rId12" Type="http://schemas.openxmlformats.org/officeDocument/2006/relationships/hyperlink" Target="https://www.publishersweekly.com/9798217059829" TargetMode="External"/><Relationship Id="rId13" Type="http://schemas.openxmlformats.org/officeDocument/2006/relationships/hyperlink" Target="https://www.goodreads.com/book/show/240114576-mighty-real" TargetMode="External"/><Relationship Id="rId14" Type="http://schemas.openxmlformats.org/officeDocument/2006/relationships/hyperlink" Target="https://books.apple.com/us/audiobook/mighty-real-a-history-of-lgbtq-music-1969-2000-unabridged/id183655062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