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 Berlin Pride Survivors Turn Grief into Joy: A Dancer’s Story of Resilience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Watchers were stunned as a gay belly dancer in Berlin chose celebration over sorrow after a fatal attack at a Pride event, turning grief into movement and community , a vivid reminder of why public solidarity matters and how small acts of joy can help heal.</w:t>
      </w:r>
      <w:r/>
    </w:p>
    <w:p>
      <w:r/>
      <w:r>
        <w:t>Essential Takeaways</w:t>
      </w:r>
      <w:r/>
      <w:r/>
    </w:p>
    <w:p>
      <w:pPr>
        <w:pStyle w:val="ListBullet"/>
        <w:spacing w:line="240" w:lineRule="auto"/>
        <w:ind w:left="720"/>
      </w:pPr>
      <w:r/>
      <w:r>
        <w:rPr>
          <w:b/>
        </w:rPr>
        <w:t>Immediate response:</w:t>
      </w:r>
      <w:r>
        <w:t xml:space="preserve"> The attack in Berlin left one dead and multiple injured, prompting urgent police action and public shock. </w:t>
      </w:r>
      <w:r/>
    </w:p>
    <w:p>
      <w:pPr>
        <w:pStyle w:val="ListBullet"/>
        <w:spacing w:line="240" w:lineRule="auto"/>
        <w:ind w:left="720"/>
      </w:pPr>
      <w:r/>
      <w:r>
        <w:rPr>
          <w:b/>
        </w:rPr>
        <w:t>Personal bravery:</w:t>
      </w:r>
      <w:r>
        <w:t xml:space="preserve"> A gay belly dancer who survived became a visible symbol of resilience by performing at gatherings, offering consolation through dance. </w:t>
      </w:r>
      <w:r/>
    </w:p>
    <w:p>
      <w:pPr>
        <w:pStyle w:val="ListBullet"/>
        <w:spacing w:line="240" w:lineRule="auto"/>
        <w:ind w:left="720"/>
      </w:pPr>
      <w:r/>
      <w:r>
        <w:rPr>
          <w:b/>
        </w:rPr>
        <w:t>Community impact:</w:t>
      </w:r>
      <w:r>
        <w:t xml:space="preserve"> Vigils and street gatherings swelled, with people drawn by grief, anger and a need to reclaim public space. </w:t>
      </w:r>
      <w:r/>
    </w:p>
    <w:p>
      <w:pPr>
        <w:pStyle w:val="ListBullet"/>
        <w:spacing w:line="240" w:lineRule="auto"/>
        <w:ind w:left="720"/>
      </w:pPr>
      <w:r/>
      <w:r>
        <w:rPr>
          <w:b/>
        </w:rPr>
        <w:t>Safety questions:</w:t>
      </w:r>
      <w:r>
        <w:t xml:space="preserve"> Authorities moved quickly to search for a suspect and later confronted one, reopening debates on crowd safety and policing at public events. </w:t>
      </w:r>
      <w:r/>
    </w:p>
    <w:p>
      <w:pPr>
        <w:pStyle w:val="ListBullet"/>
        <w:spacing w:line="240" w:lineRule="auto"/>
        <w:ind w:left="720"/>
      </w:pPr>
      <w:r/>
      <w:r>
        <w:rPr>
          <w:b/>
        </w:rPr>
        <w:t>Emotional texture:</w:t>
      </w:r>
      <w:r>
        <w:t xml:space="preserve"> Witnesses described the scene as raw and quiet at times, then defiant and celebratory as people chose joy amid mourning.</w:t>
      </w:r>
      <w:r/>
      <w:r/>
    </w:p>
    <w:p>
      <w:pPr>
        <w:pStyle w:val="Heading2"/>
      </w:pPr>
      <w:r>
        <w:t>A single performance that made a city take notice</w:t>
      </w:r>
      <w:r/>
    </w:p>
    <w:p>
      <w:r/>
      <w:r>
        <w:t>The most striking image to come out of the chaos was of a dancer stepping forward to perform , a moment that felt both fragile and fierce, a soft, human answer to violence. According to AP, the attack left the community reeling, and the dancer’s choice to move in public gave people something to rally around. The sight of music and motion in the aftermath offered a sensory counterpoint to the sirens and tension of the night, and showed how rituals , spontaneous or planned , help communities process trauma.</w:t>
      </w:r>
      <w:r/>
    </w:p>
    <w:p>
      <w:pPr>
        <w:pStyle w:val="Heading2"/>
      </w:pPr>
      <w:r>
        <w:t>How grief became a communal, visible act</w:t>
      </w:r>
      <w:r/>
    </w:p>
    <w:p>
      <w:r/>
      <w:r>
        <w:t>Vigils and impromptu gatherings followed quickly after the incident, drawing mourners and supporters who wanted to reclaim the streets. Al Jazeera reported dozens injured and a fatality, and those numbers translated into a very human scale when neighbours and visitors lit candles and shared stories. Public performances, like the belly dancer’s, acted as both tribute and therapy, reminding everyone that public commemorations can be intimate and political at once.</w:t>
      </w:r>
      <w:r/>
    </w:p>
    <w:p>
      <w:pPr>
        <w:pStyle w:val="Heading2"/>
      </w:pPr>
      <w:r>
        <w:t>Police response and the hunt for answers</w:t>
      </w:r>
      <w:r/>
    </w:p>
    <w:p>
      <w:r/>
      <w:r>
        <w:t>German authorities launched a swift search after the incident, and reporting from the Los Angeles Times and The Week indicates that police eventually engaged and later shot a suspect, a development that intensified debate. That sequence underlines how fast such episodes escalate and why clear communication from officials matters. For anyone organising or attending public events, it’s a prompt to check emergency plans and to know where marshals, exits and first-aid stations are located.</w:t>
      </w:r>
      <w:r/>
    </w:p>
    <w:p>
      <w:pPr>
        <w:pStyle w:val="Heading2"/>
      </w:pPr>
      <w:r>
        <w:t>Why a dancer’s joy is also a form of protest</w:t>
      </w:r>
      <w:r/>
    </w:p>
    <w:p>
      <w:r/>
      <w:r>
        <w:t>There’s a particular kind of defiance in choosing celebration after violence. Dance is not just entertainment; it’s storytelling with the body. The AP noted how survivors and onlookers clung to acts that pushed back against fear, and that gesture resonates beyond Berlin. When a community specifies that it will continue to gather, sing and dance, it’s asserting rights to visibility and safety in shared spaces.</w:t>
      </w:r>
      <w:r/>
    </w:p>
    <w:p>
      <w:pPr>
        <w:pStyle w:val="Heading2"/>
      </w:pPr>
      <w:r>
        <w:t>Practical takeaways for attending public events</w:t>
      </w:r>
      <w:r/>
    </w:p>
    <w:p>
      <w:r/>
      <w:r>
        <w:t>If you’re heading to a Pride or any large public gathering, a few sensible steps help you stay safe: arrive with friends, agree on a meeting point, locate exits and event staff, and keep your phone charged. Event organisers should publish safety plans and ensure visible marshals and medical support. Meanwhile, contributing to vigils or quiet tributes , whether by performing, volunteering or simply showing up , helps maintain the communal care that follows trauma.</w:t>
      </w:r>
      <w:r/>
    </w:p>
    <w:p>
      <w:r/>
      <w:r>
        <w:t>It's a small change that can make every public moment a little safer and a little more human.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1">
        <w:r>
          <w:rPr>
            <w:color w:val="0000EE"/>
            <w:u w:val="single"/>
          </w:rPr>
          <w:t>[4]</w:t>
        </w:r>
      </w:hyperlink>
      <w:r>
        <w:t xml:space="preserve">- Paragraph 3: </w:t>
      </w:r>
      <w:hyperlink r:id="rId11">
        <w:r>
          <w:rPr>
            <w:color w:val="0000EE"/>
            <w:u w:val="single"/>
          </w:rPr>
          <w:t>[4]</w:t>
        </w:r>
      </w:hyperlink>
      <w:r>
        <w:t xml:space="preserve">, </w:t>
      </w:r>
      <w:hyperlink r:id="rId12">
        <w:r>
          <w:rPr>
            <w:color w:val="0000EE"/>
            <w:u w:val="single"/>
          </w:rPr>
          <w:t>[5]</w:t>
        </w:r>
      </w:hyperlink>
      <w:r>
        <w:t xml:space="preserve">- Paragraph 4: </w:t>
      </w:r>
      <w:hyperlink r:id="rId10">
        <w:r>
          <w:rPr>
            <w:color w:val="0000EE"/>
            <w:u w:val="single"/>
          </w:rPr>
          <w:t>[2]</w:t>
        </w:r>
      </w:hyperlink>
      <w:r>
        <w:t xml:space="preserve">, </w:t>
      </w:r>
      <w:hyperlink r:id="rId13">
        <w:r>
          <w:rPr>
            <w:color w:val="0000EE"/>
            <w:u w:val="single"/>
          </w:rPr>
          <w:t>[3]</w:t>
        </w:r>
      </w:hyperlink>
      <w:r>
        <w:t xml:space="preserve">- Paragraph 5: </w:t>
      </w:r>
      <w:hyperlink r:id="rId10">
        <w:r>
          <w:rPr>
            <w:color w:val="0000EE"/>
            <w:u w:val="single"/>
          </w:rPr>
          <w:t>[2]</w:t>
        </w:r>
      </w:hyperlink>
      <w:r>
        <w:t xml:space="preserve">, </w:t>
      </w:r>
      <w:hyperlink r:id="rId12">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https://www.djournal.com/news/nation-world/a-gay-belly-dancer-turns-grief-into-joy-after-fatal-attack-on-berlins-pride-festival/article_897acfec-ba66-5974-8ec6-216fde97a7bd.html</w:t>
        </w:r>
      </w:hyperlink>
      <w:r>
        <w:t xml:space="preserve"> - Please view link - unable to able to access data</w:t>
      </w:r>
      <w:r/>
    </w:p>
    <w:p>
      <w:pPr>
        <w:pStyle w:val="ListNumber"/>
        <w:spacing w:line="240" w:lineRule="auto"/>
        <w:ind w:left="720"/>
      </w:pPr>
      <w:r/>
      <w:hyperlink r:id="rId10">
        <w:r>
          <w:rPr>
            <w:color w:val="0000EE"/>
            <w:u w:val="single"/>
          </w:rPr>
          <w:t>https://apnews.com/article/45628a7c0e6518a65b629bdcc76ba809</w:t>
        </w:r>
      </w:hyperlink>
      <w:r>
        <w:t xml:space="preserve"> - Following a deadly attack near Berlin's Pride festival, German investigators discovered a video that appears to be a claim of responsibility from the suspected attacker, 21-year-old Abdul Ballout. Authorities report that Ballout, who was killed in a confrontation with police, drove a van into a crowd and used a machete, killing a Polish woman and injuring 31 others. Interior Minister Alexander Dobrindt confirmed that Ballout's cellphone contained a disguised video in which the individual pledges allegiance to the Islamic State (IS). Additional evidence, including IS-related materials, was found in his apartment. Ballout, born in Germany with Lebanese roots, had traveled to Lebanon in 2025 with the intention of joining IS in Syria and had prior convictions linked to extremist activities. There is growing scrutiny over how he was able to move freely despite his criminal record. Dobrindt criticized the use of juvenile law in such cases and suggested implementing ankle bracelets for individuals deemed dangerous, while acknowledging the limits of absolute security.</w:t>
      </w:r>
      <w:r/>
    </w:p>
    <w:p>
      <w:pPr>
        <w:pStyle w:val="ListNumber"/>
        <w:spacing w:line="240" w:lineRule="auto"/>
        <w:ind w:left="720"/>
      </w:pPr>
      <w:r/>
      <w:hyperlink r:id="rId13">
        <w:r>
          <w:rPr>
            <w:color w:val="0000EE"/>
            <w:u w:val="single"/>
          </w:rPr>
          <w:t>https://theweek.com/crime/berlin-police-kill-suspect-pride-attack</w:t>
        </w:r>
      </w:hyperlink>
      <w:r>
        <w:t xml:space="preserve"> - German police fatally shot 21-year-old Abdul Ballout, a German citizen of Lebanese heritage, after he attacked officers with a stabbing weapon on Sunday. Ballout was suspected of carrying out a deadly assault during Berlin’s Pride celebrations the previous day. Authorities allege he drove a van into a crowd at Tiergarten park during Christopher Street Day, Berlin’s oldest Pride event, before attacking bystanders with a machete. The incident resulted in one woman’s death and injuries to 29 others, three of whom remain in critical condition. German Interior Minister Alexander Dobrindt characterized the violence as an Islamic terror attack. The tragedy spurred a large public vigil at the Brandenburg Gate, where mourners gathered in solidarity with the LGBTQ+ community. Speakers at the event emphasized unity and resilience, declaring that “it was an attack on all of us.” In response, German authorities announced plans to reevaluate security measures for upcoming public events, including future Pride celebrations, amid growing fears of copycat incidents.</w:t>
      </w:r>
      <w:r/>
    </w:p>
    <w:p>
      <w:pPr>
        <w:pStyle w:val="ListNumber"/>
        <w:spacing w:line="240" w:lineRule="auto"/>
        <w:ind w:left="720"/>
      </w:pPr>
      <w:r/>
      <w:hyperlink r:id="rId11">
        <w:r>
          <w:rPr>
            <w:color w:val="0000EE"/>
            <w:u w:val="single"/>
          </w:rPr>
          <w:t>https://www.aljazeera.com/news/2026/7/25/one-dead-14-injured-as-car-reportedly-strikes-crowd-at-berlin-lgbtq-event</w:t>
        </w:r>
      </w:hyperlink>
      <w:r>
        <w:t xml:space="preserve"> - German authorities are searching for a 21-year-old man they suspect was responsible for driving a van into a crowd gathered for Berlin’s Pride festival, killing one person and injuring at least 29. Interior Minister Alexander Dobrindt named the suspect as Abdul Ballout on Sunday, saying: “Everything we see here indicates that this was an Islamist terror attack.” Ballout was known to the authorities for a “high number” of previous crimes and for being radicalised, the minister said. The suspect had a criminal conviction for which he received a suspended sentence of one year and 10 months. According to German media, he was convicted of “preparing a serious act of subversive violence” after a failed attempt to join ISIL (ISIS). “He is known to us as a member of Islamic circles here in Berlin, and our search for this person is proceeding at full speed,” police spokesman Florian Nath said. Dobrindt said officers at train stations, airports and Germany’s borders had been alerted to be on the lookout for Ballout, who is described as being about 190cm (6ft, 2 inches) tall with black hair and dressed in a black hoodie and white trousers. The attack took place about 10pm (20:00 GMT) on Saturday in the Tiergarten park near the Brandenburg Gate and prompted police to end the event early. Some of the casualties had life-threatening injuries. Police reported that at least one male left the vehicle and fled after it rammed through the crowd. Dobrindt said Ballout was suspected of then using a machete to attack more people. The van was left abandoned in the park. Chancellor Friedrich Merz pledged on Sunday to punish the perpetrators. In a statement, he said he and Dobrindt would “push to make sure this horrific act is fully investigated and punished.” Berlin Mayor Kai Wegner expressed shock, saying, “Following a peaceful and vibrant Pride parade, the rally for a tolerant and peaceful Berlin was attacked in the most brutal manner.” “This is an attack on our free and cosmopolitan society,” Wegner said. “I have confidence in the police and security authorities, who will be working around the clock to investigate.” More than 2,200 police officers have been on duty in Berlin since Saturday morning to protect the Pride parade and other LGBTQ events in the city. People gathered for a vigil in the square in front of Brandenburg Gate on Sunday afternoon, and others assembled on Under den Linden, a central Berlin avenue that begins at the square. People also left messages of condolences and support at the site. Hundreds of thousands of people had come to the city to participate in the Pride parade for what is known in Germany as Christopher Street Day. It is one of Europe’s largest LGBTQ celebrations.</w:t>
      </w:r>
      <w:r/>
    </w:p>
    <w:p>
      <w:pPr>
        <w:pStyle w:val="ListNumber"/>
        <w:spacing w:line="240" w:lineRule="auto"/>
        <w:ind w:left="720"/>
      </w:pPr>
      <w:r/>
      <w:hyperlink r:id="rId12">
        <w:r>
          <w:rPr>
            <w:color w:val="0000EE"/>
            <w:u w:val="single"/>
          </w:rPr>
          <w:t>https://www.latimes.com/world-nation/story/2026-07-26/german-police-search-for-suspect-in-deadly-berlin-pride-attack</w:t>
        </w:r>
      </w:hyperlink>
      <w:r>
        <w:t xml:space="preserve"> - The suspect in the deadly Berlin Pride attack that left one person dead and 29 injured was shot and killed by police during a confrontation on Sunday in a suburb of the city, authorities said. The attack occurred a few hundred yards away from the festival events on a track in the Tiergarten park. The van drove into a crowd that was probably a mix of festivalgoers and others. Police said a woman was killed. On Sunday afternoon, hundreds of mourners gathered at a memorial at the landmark gate. They hugged one another and laid down flowers, candles, rainbow flags and homemade signs, including a cardboard one that said: “The only thing more powerful than hate is love.” Ashley Jump, a 26-year-old U.K. resident, had traveled to Berlin for Saturday’s Pride parade but had left the celebrations before the attack. They returned Sunday to leave flowers at the memorial. “They’ll never erase us, we’ll never be gone,” Jump said. “As long as humanity has existed, we’ve existed. And as long as humanity exists, we will exist. We will not be removed.” Hundreds of thousands had come to Berlin to celebrate Saturday, though it’s unclear how many were still at the festival by late evening. It’s one of Europe’s largest LGBTQ+ celebrations.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djournal.com/news/nation-world/a-gay-belly-dancer-turns-grief-into-joy-after-fatal-attack-on-berlins-pride-festival/article_897acfec-ba66-5974-8ec6-216fde97a7bd.html" TargetMode="External"/><Relationship Id="rId10" Type="http://schemas.openxmlformats.org/officeDocument/2006/relationships/hyperlink" Target="https://apnews.com/article/45628a7c0e6518a65b629bdcc76ba809" TargetMode="External"/><Relationship Id="rId11" Type="http://schemas.openxmlformats.org/officeDocument/2006/relationships/hyperlink" Target="https://www.aljazeera.com/news/2026/7/25/one-dead-14-injured-as-car-reportedly-strikes-crowd-at-berlin-lgbtq-event" TargetMode="External"/><Relationship Id="rId12" Type="http://schemas.openxmlformats.org/officeDocument/2006/relationships/hyperlink" Target="https://www.latimes.com/world-nation/story/2026-07-26/german-police-search-for-suspect-in-deadly-berlin-pride-attack" TargetMode="External"/><Relationship Id="rId13" Type="http://schemas.openxmlformats.org/officeDocument/2006/relationships/hyperlink" Target="https://theweek.com/crime/berlin-police-kill-suspect-pride-attac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