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Flag Raisings: Langley City’s Ceremony and Why Visible Support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Celebrate the moment: Langley City’s annual Pride flag raising on July 27 brought elders and youth together, visible solidarity from the mayor, and a reminder that waving a flag is both symbolic and practical , it says this community exists, belongs, and deserves safety and care.</w:t>
      </w:r>
      <w:r/>
    </w:p>
    <w:p>
      <w:r/>
      <w:r>
        <w:t>Essential Takeaways</w:t>
      </w:r>
      <w:r/>
      <w:r/>
    </w:p>
    <w:p>
      <w:pPr>
        <w:pStyle w:val="ListBullet"/>
        <w:spacing w:line="240" w:lineRule="auto"/>
        <w:ind w:left="720"/>
      </w:pPr>
      <w:r/>
      <w:r>
        <w:rPr>
          <w:b/>
        </w:rPr>
        <w:t>Community-led ceremony:</w:t>
      </w:r>
      <w:r>
        <w:t xml:space="preserve"> Langley City’s Pride flag raising featured local advocates across generations, signalling broad civic support.</w:t>
      </w:r>
      <w:r/>
    </w:p>
    <w:p>
      <w:pPr>
        <w:pStyle w:val="ListBullet"/>
        <w:spacing w:line="240" w:lineRule="auto"/>
        <w:ind w:left="720"/>
      </w:pPr>
      <w:r/>
      <w:r>
        <w:rPr>
          <w:b/>
        </w:rPr>
        <w:t>Mayor’s message:</w:t>
      </w:r>
      <w:r>
        <w:t xml:space="preserve"> Mayor Nathan Pachal, who is gay, emphasised the need to raise the flag “year after year” to show presence and belonging.</w:t>
      </w:r>
      <w:r/>
    </w:p>
    <w:p>
      <w:pPr>
        <w:pStyle w:val="ListBullet"/>
        <w:spacing w:line="240" w:lineRule="auto"/>
        <w:ind w:left="720"/>
      </w:pPr>
      <w:r/>
      <w:r>
        <w:rPr>
          <w:b/>
        </w:rPr>
        <w:t>Elder testimony:</w:t>
      </w:r>
      <w:r>
        <w:t xml:space="preserve"> Lynn Richards, out since 1973, spoke about historic discrimination and the flag’s role in healing; orange represents healing.</w:t>
      </w:r>
      <w:r/>
    </w:p>
    <w:p>
      <w:pPr>
        <w:pStyle w:val="ListBullet"/>
        <w:spacing w:line="240" w:lineRule="auto"/>
        <w:ind w:left="720"/>
      </w:pPr>
      <w:r/>
      <w:r>
        <w:rPr>
          <w:b/>
        </w:rPr>
        <w:t>Youth involvement:</w:t>
      </w:r>
      <w:r>
        <w:t xml:space="preserve"> Young organisers from Friends of Dorothy and Foundry Langley highlighted safe spaces, weekly drop-ins, and solidarity after attacks abroad.</w:t>
      </w:r>
      <w:r/>
    </w:p>
    <w:p>
      <w:pPr>
        <w:pStyle w:val="ListBullet"/>
        <w:spacing w:line="240" w:lineRule="auto"/>
        <w:ind w:left="720"/>
      </w:pPr>
      <w:r/>
      <w:r>
        <w:rPr>
          <w:b/>
        </w:rPr>
        <w:t>Ongoing work:</w:t>
      </w:r>
      <w:r>
        <w:t xml:space="preserve"> Langley Pride Society and speakers underlined that awareness and practical supports remain essential for community safety.</w:t>
      </w:r>
      <w:r/>
      <w:r/>
    </w:p>
    <w:p>
      <w:pPr>
        <w:pStyle w:val="Heading2"/>
      </w:pPr>
      <w:r>
        <w:t>A simple act with a powerful feel: why Langley keeps hoisting the Pride flag</w:t>
      </w:r>
      <w:r/>
    </w:p>
    <w:p>
      <w:r/>
      <w:r>
        <w:t>There’s a particular hush as a flag climbs the pole, a quiet anticipation that feels almost like breathing in public. Langley City’s ceremony opened with Mayor Nathan Pachal asking the obvious question people sometimes still ask: why raise the pride flag every year? His answer was plain and practical , it signals presence, belonging and that queer people aren’t leaving. That kind of civic affirmation matters in everyday life, from schools to workplaces.</w:t>
      </w:r>
      <w:r/>
    </w:p>
    <w:p>
      <w:r/>
      <w:r>
        <w:t>The ritual isn’t new, but the personal colour it brings is. According to Langley City council updates, flag raisings are a visible civic choice that connect municipal leaders to community groups. For residents deciding whether a council is supportive, the sight of the flag can be as persuasive as any policy paper.</w:t>
      </w:r>
      <w:r/>
    </w:p>
    <w:p>
      <w:pPr>
        <w:pStyle w:val="Heading2"/>
      </w:pPr>
      <w:r>
        <w:t>Elders remind us where the fight began , and why symbols heal</w:t>
      </w:r>
      <w:r/>
    </w:p>
    <w:p>
      <w:r/>
      <w:r>
        <w:t>Lynn Richards’ testimony gave the event a lived-history weight. She spoke about being out in 1973, losing work and facing housing discrimination, and eventually taking a grievance to the Canadian Human Rights Commission. Those stories make the flag feel less like decoration and more like a small monument to survival; Richards even noted the orange stripe stands for healing.</w:t>
      </w:r>
      <w:r/>
    </w:p>
    <w:p>
      <w:r/>
      <w:r>
        <w:t>Hearing older voices matters because they trace the arc from exclusion to recognition, and they show the flag as part of an emotional recovery. For anyone organising local Pride events, inviting elders to speak can make the event both educational and deeply human.</w:t>
      </w:r>
      <w:r/>
    </w:p>
    <w:p>
      <w:pPr>
        <w:pStyle w:val="Heading2"/>
      </w:pPr>
      <w:r>
        <w:t>Young people are organising local supports and safe spaces</w:t>
      </w:r>
      <w:r/>
    </w:p>
    <w:p>
      <w:r/>
      <w:r>
        <w:t>Langley’s younger speakers, from the Friends of Dorothy group supported by Foundry Langley and Encompass Support Services Society, reminded the crowd that needs are ongoing and practical. Matthew McCormack co-facilitates weekly drop-ins where queer youths can talk about identity and access gender-supportive wear , those are the day-to-day things that make life livable.</w:t>
      </w:r>
      <w:r/>
    </w:p>
    <w:p>
      <w:r/>
      <w:r>
        <w:t>Youth-led groups are increasingly the lifeline between services and young people who might otherwise fall through the cracks. If you’re a parent or school leader wondering how to help, look for local drop-ins and youth services and consider volunteering or donating clothes that affirm gender expression.</w:t>
      </w:r>
      <w:r/>
    </w:p>
    <w:p>
      <w:pPr>
        <w:pStyle w:val="Heading2"/>
      </w:pPr>
      <w:r>
        <w:t>Global context: solidarity after attacks, and why local visibility matters</w:t>
      </w:r>
      <w:r/>
    </w:p>
    <w:p>
      <w:r/>
      <w:r>
        <w:t>Speakers also pointed to threats beyond Langley, including a recent attack at a Pride event in Berlin. Taylor Saayman extended thoughts and gratitude to global communities under attack, reminding everyone that local safety is part of a wider struggle.</w:t>
      </w:r>
      <w:r/>
    </w:p>
    <w:p>
      <w:r/>
      <w:r>
        <w:t>Municipal flag raisings are small gestures that connect to global awareness: they say your town notices the wider climate and stands with those who face violence for being themselves. Organisations such as Langley Pride Society continue to push for both symbolic acts and practical measures to protect and include community members.</w:t>
      </w:r>
      <w:r/>
    </w:p>
    <w:p>
      <w:pPr>
        <w:pStyle w:val="Heading2"/>
      </w:pPr>
      <w:r>
        <w:t>What the flag means going forward , community work continues</w:t>
      </w:r>
      <w:r/>
    </w:p>
    <w:p>
      <w:r/>
      <w:r>
        <w:t>Langley Pride Society director Kirk Day closed the loop by saying there’s always more to be done to bring people together and ensure nobody tackles this alone. Raising the flag is a beginning, not an end; it sparks conversation, points to resources, and invites action.</w:t>
      </w:r>
      <w:r/>
    </w:p>
    <w:p>
      <w:r/>
      <w:r>
        <w:t>If you want to support similar efforts, look up your local Pride society, volunteer at youth drop-ins, or simply attend the next flag-raising. Little acts of presence add up.</w:t>
      </w:r>
      <w:r/>
    </w:p>
    <w:p>
      <w:r/>
      <w:r>
        <w:t>It's a small public gesture that keeps conversation open and people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1">
        <w:r>
          <w:rPr>
            <w:color w:val="0000EE"/>
            <w:u w:val="single"/>
          </w:rPr>
          <w:t>[3]</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https://langleyadvancetimes.com/2026/07/28/pride-flag-raised-in-langley-city/</w:t>
        </w:r>
      </w:hyperlink>
      <w:r>
        <w:t xml:space="preserve"> - Please view link - unable to able to access data</w:t>
      </w:r>
      <w:r/>
    </w:p>
    <w:p>
      <w:pPr>
        <w:pStyle w:val="ListNumber"/>
        <w:spacing w:line="240" w:lineRule="auto"/>
        <w:ind w:left="720"/>
      </w:pPr>
      <w:r/>
      <w:hyperlink r:id="rId10">
        <w:r>
          <w:rPr>
            <w:color w:val="0000EE"/>
            <w:u w:val="single"/>
          </w:rPr>
          <w:t>https://www.langleypridesociety.ca/home</w:t>
        </w:r>
      </w:hyperlink>
      <w:r>
        <w:t xml:space="preserve"> - The Langley Pride Society is dedicated to creating vibrant, inclusive, and supportive spaces for all 2SLGBTQIA+ individuals. They foster community events grounded in love, respect, and equality, ensuring everyone is seen, heard, and valued. Their mission includes planning events, engaging in special projects, and supporting members through various initiatives. The society also acknowledges the traditional and unceded territories of the Coast Salish people, specifically the lands of the Kwantlen, Katzie, Matsqui, and Semiahmoo First Nations.</w:t>
      </w:r>
      <w:r/>
    </w:p>
    <w:p>
      <w:pPr>
        <w:pStyle w:val="ListNumber"/>
        <w:spacing w:line="240" w:lineRule="auto"/>
        <w:ind w:left="720"/>
      </w:pPr>
      <w:r/>
      <w:hyperlink r:id="rId11">
        <w:r>
          <w:rPr>
            <w:color w:val="0000EE"/>
            <w:u w:val="single"/>
          </w:rPr>
          <w:t>https://www.langleycity.ca/</w:t>
        </w:r>
      </w:hyperlink>
      <w:r>
        <w:t xml:space="preserve"> - Langley City is a vibrant community offering a range of services for residents, businesses, and visitors. The city's official website provides information on activities, registration, finances, taxes, public notices, and emergency programs. It also features online services, applications, forms, permits, and a community events calendar. The site highlights parks, recreation, art galleries, and tourism opportunities, along with maps and open data. Additionally, it offers resources for things to do during the summer and information on upcoming elections.</w:t>
      </w:r>
      <w:r/>
    </w:p>
    <w:p>
      <w:pPr>
        <w:pStyle w:val="ListNumber"/>
        <w:spacing w:line="240" w:lineRule="auto"/>
        <w:ind w:left="720"/>
      </w:pPr>
      <w:r/>
      <w:hyperlink r:id="rId12">
        <w:r>
          <w:rPr>
            <w:color w:val="0000EE"/>
            <w:u w:val="single"/>
          </w:rPr>
          <w:t>https://bcpost.ca/news/flag-raising-to-kick-off-pride-week-in-white-rock/</w:t>
        </w:r>
      </w:hyperlink>
      <w:r>
        <w:t xml:space="preserve"> - The City of White Rock, in collaboration with the White Rock Pride Society, hosted its annual Pride Flag Raising ceremony on July 17, 2026, at 4:30 p.m. outside City Hall. The event marked the official start of Pride Week, celebrated from July 17 to 24, 2026. Mayor Megan Knight emphasized the ceremony as a showcase of White Rock's commitment to being a welcoming, inclusive city. The event included remarks from local dignitaries and Pride Society board members, reflecting the city's ongoing support for the 2SLGBTQ+ community.</w:t>
      </w:r>
      <w:r/>
    </w:p>
    <w:p>
      <w:pPr>
        <w:pStyle w:val="ListNumber"/>
        <w:spacing w:line="240" w:lineRule="auto"/>
        <w:ind w:left="720"/>
      </w:pPr>
      <w:r/>
      <w:hyperlink r:id="rId13">
        <w:r>
          <w:rPr>
            <w:color w:val="0000EE"/>
            <w:u w:val="single"/>
          </w:rPr>
          <w:t>https://www.redwoodcity.org/Home/Components/Calendar/Event/97810/2569</w:t>
        </w:r>
      </w:hyperlink>
      <w:r>
        <w:t xml:space="preserve"> - Redwood City hosted a Disability Pride Flag Raising Ceremony on July 22, 2026, at Courthouse Square. The event was part of Disability Pride Month celebrations, with the flag flying for the remainder of July. Mayor Elmer Martinez Saballos presented a proclamation declaring July as Disability Pride Month in Redwood City. The ceremony featured speakers including Angela Piazza, Ms. Wheelchair California 2019, and Olenka Villareal, founder of Magical Bridge Foundation, highlighting the community's commitment to inclusion and support for the disability community.</w:t>
      </w:r>
      <w:r/>
    </w:p>
    <w:p>
      <w:pPr>
        <w:pStyle w:val="ListNumber"/>
        <w:spacing w:line="240" w:lineRule="auto"/>
        <w:ind w:left="720"/>
      </w:pPr>
      <w:r/>
      <w:hyperlink r:id="rId14">
        <w:r>
          <w:rPr>
            <w:color w:val="0000EE"/>
            <w:u w:val="single"/>
          </w:rPr>
          <w:t>https://www.whiterockcity.ca/m/newsflash/home/detail/5166</w:t>
        </w:r>
      </w:hyperlink>
      <w:r>
        <w:t xml:space="preserve"> - The City of White Rock, in collaboration with the White Rock Pride Society, hosted its annual Pride Flag Raising ceremony on July 17, 2026, at 4:30 p.m. outside City Hall. The event marked the official start of Pride Week, celebrated from July 17 to 24, 2026. Mayor Megan Knight emphasized the ceremony as a showcase of White Rock's commitment to being a welcoming, inclusive city. The event included remarks from local dignitaries and Pride Society board members, reflecting the city's ongoing support for the 2SLGBTQ+ community.</w:t>
      </w:r>
      <w:r/>
    </w:p>
    <w:p>
      <w:pPr>
        <w:pStyle w:val="ListNumber"/>
        <w:spacing w:line="240" w:lineRule="auto"/>
        <w:ind w:left="720"/>
      </w:pPr>
      <w:r/>
      <w:hyperlink r:id="rId15">
        <w:r>
          <w:rPr>
            <w:color w:val="0000EE"/>
            <w:u w:val="single"/>
          </w:rPr>
          <w:t>https://www.ssfca.gov/Events/Pride-Flag-Raising</w:t>
        </w:r>
      </w:hyperlink>
      <w:r>
        <w:t xml:space="preserve"> - South San Francisco celebrated LGBTQIA+ Pride Month with a Pride Flag Raising ceremony on June 1, 2026, at City Hall. The event featured Mayor Mark Addiego, Councilmember James Coleman, and other community members. The ceremony marked the start of Pride Month, with the Rainbow Pride Flag raised at City Hall. The event was free and open to the public, reflecting the city's commitment to diversity and inclusion.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angleyadvancetimes.com/2026/07/28/pride-flag-raised-in-langley-city/" TargetMode="External"/><Relationship Id="rId10" Type="http://schemas.openxmlformats.org/officeDocument/2006/relationships/hyperlink" Target="https://www.langleypridesociety.ca/home" TargetMode="External"/><Relationship Id="rId11" Type="http://schemas.openxmlformats.org/officeDocument/2006/relationships/hyperlink" Target="https://www.langleycity.ca/" TargetMode="External"/><Relationship Id="rId12" Type="http://schemas.openxmlformats.org/officeDocument/2006/relationships/hyperlink" Target="https://bcpost.ca/news/flag-raising-to-kick-off-pride-week-in-white-rock/" TargetMode="External"/><Relationship Id="rId13" Type="http://schemas.openxmlformats.org/officeDocument/2006/relationships/hyperlink" Target="https://www.redwoodcity.org/Home/Components/Calendar/Event/97810/2569" TargetMode="External"/><Relationship Id="rId14" Type="http://schemas.openxmlformats.org/officeDocument/2006/relationships/hyperlink" Target="https://www.whiterockcity.ca/m/newsflash/home/detail/5166" TargetMode="External"/><Relationship Id="rId15" Type="http://schemas.openxmlformats.org/officeDocument/2006/relationships/hyperlink" Target="https://www.ssfca.gov/Events/Pride-Flag-Rais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