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Oradea Pride March Proceeds Despite Fourth Year of Official Ban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of resistance as protesters in Oradea defy a fourth straight municipal ban and march anyway; the weekend event drew local activists, European politicians and embassy representatives, and underlined growing concern about rights and the rule of law in Romania.</w:t>
      </w:r>
      <w:r/>
    </w:p>
    <w:p>
      <w:r/>
      <w:r>
        <w:t>Essential Takeaways</w:t>
      </w:r>
      <w:r/>
      <w:r/>
    </w:p>
    <w:p>
      <w:pPr>
        <w:pStyle w:val="ListBullet"/>
        <w:spacing w:line="240" w:lineRule="auto"/>
        <w:ind w:left="720"/>
      </w:pPr>
      <w:r/>
      <w:r>
        <w:rPr>
          <w:b/>
        </w:rPr>
        <w:t>Defied ban:</w:t>
      </w:r>
      <w:r>
        <w:t xml:space="preserve"> Organisers went ahead with Oradea Pride on 25 July despite the city hall refusing permission for the fourth year running.</w:t>
      </w:r>
      <w:r/>
    </w:p>
    <w:p>
      <w:pPr>
        <w:pStyle w:val="ListBullet"/>
        <w:spacing w:line="240" w:lineRule="auto"/>
        <w:ind w:left="720"/>
      </w:pPr>
      <w:r/>
      <w:r>
        <w:rPr>
          <w:b/>
        </w:rPr>
        <w:t>Heavy-handed response:</w:t>
      </w:r>
      <w:r>
        <w:t xml:space="preserve"> Gendarmes issued fines before the march started, creating a tense, surreal atmosphere.</w:t>
      </w:r>
      <w:r/>
    </w:p>
    <w:p>
      <w:pPr>
        <w:pStyle w:val="ListBullet"/>
        <w:spacing w:line="240" w:lineRule="auto"/>
        <w:ind w:left="720"/>
      </w:pPr>
      <w:r/>
      <w:r>
        <w:rPr>
          <w:b/>
        </w:rPr>
        <w:t>International backing:</w:t>
      </w:r>
      <w:r>
        <w:t xml:space="preserve"> European Parliament figures and at least eight embassies were reported as present or supportive.</w:t>
      </w:r>
      <w:r/>
    </w:p>
    <w:p>
      <w:pPr>
        <w:pStyle w:val="ListBullet"/>
        <w:spacing w:line="240" w:lineRule="auto"/>
        <w:ind w:left="720"/>
      </w:pPr>
      <w:r/>
      <w:r>
        <w:rPr>
          <w:b/>
        </w:rPr>
        <w:t>Persistent organisers:</w:t>
      </w:r>
      <w:r>
        <w:t xml:space="preserve"> Ark Oradea submitted over 100 proposed routes, saying authorities repeatedly used technicalities to block events.</w:t>
      </w:r>
      <w:r/>
    </w:p>
    <w:p>
      <w:pPr>
        <w:pStyle w:val="ListBullet"/>
        <w:spacing w:line="240" w:lineRule="auto"/>
        <w:ind w:left="720"/>
      </w:pPr>
      <w:r/>
      <w:r>
        <w:rPr>
          <w:b/>
        </w:rPr>
        <w:t>Broader alarm:</w:t>
      </w:r>
      <w:r>
        <w:t xml:space="preserve"> NGOs and political figures have asked the European Commission and national bodies to step in, citing threats to peaceful protest.</w:t>
      </w:r>
      <w:r/>
      <w:r/>
    </w:p>
    <w:p>
      <w:pPr>
        <w:pStyle w:val="Heading2"/>
      </w:pPr>
      <w:r>
        <w:t>A march that felt both joyful and defiant</w:t>
      </w:r>
      <w:r/>
    </w:p>
    <w:p>
      <w:r/>
      <w:r>
        <w:t>The strongest image from Oradea was small but stubborn: people chanting and smiling while being fined, a mix of colour and calm in a square that felt heavier than usual. Organisers from Ark Oradea made clear they weren’t looking for confrontation, but the crowd’s mood was resolute rather than frightened. According to local reporting, many began singing “I don’t care, I love it,” turning a familiar pop lyric into a rallying cry.</w:t>
      </w:r>
      <w:r/>
    </w:p>
    <w:p>
      <w:r/>
      <w:r>
        <w:t>This wasn’t a spontaneous outing. The group had tried to play by the rules, presenting municipalities with more than a hundred alternative routes, yet all were refused. The repeated refusals have left activists and allies portraying the bans as political manoeuvres rather than neutral public-safety decisions.</w:t>
      </w:r>
      <w:r/>
    </w:p>
    <w:p>
      <w:pPr>
        <w:pStyle w:val="Heading2"/>
      </w:pPr>
      <w:r>
        <w:t>Why the authorities keep saying no</w:t>
      </w:r>
      <w:r/>
    </w:p>
    <w:p>
      <w:r/>
      <w:r>
        <w:t>City hall in Oradea has cited legal or technical reasons in previous years, and this time was no different. That pattern has prompted NGOs and civic groups to argue the refusals are a form of indirect censorship, one that chips away at rights citizens usually take for granted. Local coverage suggests the mayoralty and some national figures are comfortable letting prohibitions stand without much public defence.</w:t>
      </w:r>
      <w:r/>
    </w:p>
    <w:p>
      <w:r/>
      <w:r>
        <w:t>International voices soon joined the fray. European Parliament vice-president Nicu Ştefănuţă publicly condemned the response, saying the handling of the march marks a stain on European freedoms. NGOs have formally asked the European Commission to look into the bans, arguing that sending a message matters as much as the march itself.</w:t>
      </w:r>
      <w:r/>
    </w:p>
    <w:p>
      <w:pPr>
        <w:pStyle w:val="Heading2"/>
      </w:pPr>
      <w:r>
        <w:t>How international attention changes the picture</w:t>
      </w:r>
      <w:r/>
    </w:p>
    <w:p>
      <w:r/>
      <w:r>
        <w:t>There’s a practical and symbolic effect when diplomats and foreign representatives visibly support a local event. Reports say at least eight embassies were involved in some capacity, and several European political groups urged authorities to permit the march. That kind of backing raises the political stakes and makes the municipal ban harder to shrug off as mere local housekeeping.</w:t>
      </w:r>
      <w:r/>
    </w:p>
    <w:p>
      <w:r/>
      <w:r>
        <w:t>Still, international pressure doesn’t instantly unblock local decision-making. The dynamic instead highlights a tug of war: local officials asserting control and outside actors saying Romania must live up to European norms. For organisers, the aim is to keep pressing, using diplomacy, legal avenues and publicity to tilt outcomes in future years.</w:t>
      </w:r>
      <w:r/>
    </w:p>
    <w:p>
      <w:pPr>
        <w:pStyle w:val="Heading2"/>
      </w:pPr>
      <w:r>
        <w:t>What this means for Romanian civil rights</w:t>
      </w:r>
      <w:r/>
    </w:p>
    <w:p>
      <w:r/>
      <w:r>
        <w:t>For many observers, Oradea’s repeated bans aren’t isolated incidents but part of a broader shift in regional politics, where authorities in several countries have tightened rules around protests and LGBTQ+ visibility. Politicians like Ştefănuţă have framed the ban as symptomatic of a wider erosion of democratic safeguards, warning that what starts as “technical” exclusions can harden into systemic discrimination.</w:t>
      </w:r>
      <w:r/>
    </w:p>
    <w:p>
      <w:r/>
      <w:r>
        <w:t>Practically, that matters to anyone who relies on the right to assemble: activists, minority groups, and civic watchdogs. If cities can repeatedly deny permits on debatable bases, the normal channels for public dissent become less reliable. Which is why NGOs and legal teams are preparing longer fights and why organisers continue to document each refusal carefully.</w:t>
      </w:r>
      <w:r/>
    </w:p>
    <w:p>
      <w:pPr>
        <w:pStyle w:val="Heading2"/>
      </w:pPr>
      <w:r>
        <w:t>How to interpret and support peaceful protest locally</w:t>
      </w:r>
      <w:r/>
    </w:p>
    <w:p>
      <w:r/>
      <w:r>
        <w:t>If you follow these stories from elsewhere in Europe, there are a few straightforward takeaways. First, marches often go ahead even when banned, but that can mean fines or arrests for participants , so organisers tend to advise people on legal risks beforehand. Second, sustained advocacy matters: legal complaints, international appeals and media attention can shift negotiations over time. Finally, practical support , from monitoring groups, legal aid, or embassy statements , can materially change how authorities behave.</w:t>
      </w:r>
      <w:r/>
    </w:p>
    <w:p>
      <w:r/>
      <w:r>
        <w:t>For anyone thinking of attending or backing future events, ask organisers about risk assessments, stay informed about local rules, and consider supporting NGOs that provide legal and logistical help.</w:t>
      </w:r>
      <w:r/>
    </w:p>
    <w:p>
      <w:r/>
      <w:r>
        <w:t>It's a small change that can make every march safer and every voice harder to silence.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[7]</w:t>
        </w:r>
      </w:hyperlink>
      <w:r>
        <w:t xml:space="preserve">- Paragraph 4: </w:t>
      </w:r>
      <w:hyperlink r:id="rId13">
        <w:r>
          <w:rPr>
            <w:color w:val="0000EE"/>
            <w:u w:val="single"/>
          </w:rPr>
          <w:t>[3]</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[6]</w:t>
        </w:r>
      </w:hyperlink>
      <w:r>
        <w:t xml:space="preserve">- Paragraph 6: </w:t>
      </w:r>
      <w:hyperlink r:id="rId11">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https://www.thepinknews.com/2026/07/27/romania-pride-ban-lgbtq-oradea/</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https://www.theguardian.com/world/2026/jul/23/pride-march-romania-oradea-blocked-event-four-years-in-a-row</w:t>
        </w:r>
      </w:hyperlink>
      <w:r>
        <w:t xml:space="preserve"> - In July 2026, organisers in Oradea, Romania, vowed to proceed with a Pride march after local authorities denied permission for the fourth consecutive year. Despite submitting over 100 proposed routes, all were rejected by the municipality. The organisers, including the local LGBTQIA+ group Ark Oradea, faced repeated obstacles in their efforts to hold Pride events since 2023. The European Green Party and SENS party urged Romanian authorities to ensure the safe conduct of the Oradea Pride 2026 event, highlighting the importance of respecting human rights and European legislation. (</w:t>
      </w:r>
      <w:hyperlink r:id="rId16">
        <w:r>
          <w:rPr>
            <w:color w:val="0000EE"/>
            <w:u w:val="single"/>
          </w:rPr>
          <w:t>theguardian.com</w:t>
        </w:r>
      </w:hyperlink>
      <w:r>
        <w:t>)</w:t>
      </w:r>
      <w:r/>
    </w:p>
    <w:p>
      <w:pPr>
        <w:pStyle w:val="ListNumber"/>
        <w:spacing w:line="240" w:lineRule="auto"/>
        <w:ind w:left="720"/>
      </w:pPr>
      <w:r/>
      <w:hyperlink r:id="rId13">
        <w:r>
          <w:rPr>
            <w:color w:val="0000EE"/>
            <w:u w:val="single"/>
          </w:rPr>
          <w:t>https://informat.ro/en/current-affairs/egp-and-sens-ask-the-authorities-to-ensure-the-holding-of-oradea-pride-2026-130940</w:t>
        </w:r>
      </w:hyperlink>
      <w:r>
        <w:t xml:space="preserve"> - In July 2026, the European Green Party (EGP) and the SENS party appealed to the Romanian Government and Oradea City Hall to allow the Oradea Pride 2026 event to proceed safely along the proposed route. The organisers, Ark Oradea, had been prevented from organising a Pride march for the last four years. The EGP co-chair emphasised that banning the march would violate European legislation, and the MEP from the Greens/EFA group urged local authorities to collaborate with the organisers. (</w:t>
      </w:r>
      <w:hyperlink r:id="rId17">
        <w:r>
          <w:rPr>
            <w:color w:val="0000EE"/>
            <w:u w:val="single"/>
          </w:rPr>
          <w:t>informat.ro</w:t>
        </w:r>
      </w:hyperlink>
      <w:r>
        <w:t>)</w:t>
      </w:r>
      <w:r/>
    </w:p>
    <w:p>
      <w:pPr>
        <w:pStyle w:val="ListNumber"/>
        <w:spacing w:line="240" w:lineRule="auto"/>
        <w:ind w:left="720"/>
      </w:pPr>
      <w:r/>
      <w:hyperlink r:id="rId14">
        <w:r>
          <w:rPr>
            <w:color w:val="0000EE"/>
            <w:u w:val="single"/>
          </w:rPr>
          <w:t>https://informat.ro/en/current-affairs/ngos-ask-the-european-commission-for-intervention-in-the-case-of-the-ban-on-the-oradea-pride-march-131600</w:t>
        </w:r>
      </w:hyperlink>
      <w:r>
        <w:t xml:space="preserve"> - In July 2026, several non-governmental organisations, including the ACCEPT Association and ILGA-Europe, sent an open letter to the European Commission, demanding urgent intervention following the Oradea City Hall's decision to ban the Oradea Pride march for the second consecutive year. The organisations called for sanctions against the city hall through the suspension of European funds, emphasising that the actions of local authorities systematically block the peaceful assembly rights of the LGBTQIA+ community. (</w:t>
      </w:r>
      <w:hyperlink r:id="rId18">
        <w:r>
          <w:rPr>
            <w:color w:val="0000EE"/>
            <w:u w:val="single"/>
          </w:rPr>
          <w:t>informat.ro</w:t>
        </w:r>
      </w:hyperlink>
      <w:r>
        <w:t>)</w:t>
      </w:r>
      <w:r/>
    </w:p>
    <w:p>
      <w:pPr>
        <w:pStyle w:val="ListNumber"/>
        <w:spacing w:line="240" w:lineRule="auto"/>
        <w:ind w:left="720"/>
      </w:pPr>
      <w:r/>
      <w:hyperlink r:id="rId12">
        <w:r>
          <w:rPr>
            <w:color w:val="0000EE"/>
            <w:u w:val="single"/>
          </w:rPr>
          <w:t>https://informat.ro/en/current-affairs/the-oradea-city-hall-prohibits-the-pride-march-scheduled-for-july-25-the-organizers-promise-to-continue-the-event-131470</w:t>
        </w:r>
      </w:hyperlink>
      <w:r>
        <w:t xml:space="preserve"> - In July 2026, the Oradea City Hall prohibited the Pride march scheduled for July 25, citing the intersection of proposed routes with other approved events and ongoing construction works. The organisers, Ark Oradea, contested this decision, stating that the refusal represented a continuation of 'discrimination' against the LGBTQIA+ community. Despite the ban, the organisers announced that the march would take place, with representatives from diplomatic missions and the Ombudsman Institution present to monitor the event. (</w:t>
      </w:r>
      <w:hyperlink r:id="rId19">
        <w:r>
          <w:rPr>
            <w:color w:val="0000EE"/>
            <w:u w:val="single"/>
          </w:rPr>
          <w:t>informat.ro</w:t>
        </w:r>
      </w:hyperlink>
      <w:r>
        <w:t>)</w:t>
      </w:r>
      <w:r/>
    </w:p>
    <w:p>
      <w:pPr>
        <w:pStyle w:val="ListNumber"/>
        <w:spacing w:line="240" w:lineRule="auto"/>
        <w:ind w:left="720"/>
      </w:pPr>
      <w:r/>
      <w:hyperlink r:id="rId15">
        <w:r>
          <w:rPr>
            <w:color w:val="0000EE"/>
            <w:u w:val="single"/>
          </w:rPr>
          <w:t>https://www.romania-insider.com/index.php/oradea-bans-pride-march-july-2026</w:t>
        </w:r>
      </w:hyperlink>
      <w:r>
        <w:t xml:space="preserve"> - In July 2026, local authorities in Oradea, Romania, decided not to approve the Pride March scheduled for July 25. The organisers, Ark Oradea, responded by announcing that the march would proceed as scheduled. The City Hall's decision followed similar refusals in recent years, with the organisers submitting over 100 proposed routes, all of which were rejected. Associations advocating for LGBTQIA+ rights condemned the decision to ban the march. (</w:t>
      </w:r>
      <w:hyperlink r:id="rId20">
        <w:r>
          <w:rPr>
            <w:color w:val="0000EE"/>
            <w:u w:val="single"/>
          </w:rPr>
          <w:t>romania-insider.com</w:t>
        </w:r>
      </w:hyperlink>
      <w:r>
        <w:t>)</w:t>
      </w:r>
      <w:r/>
    </w:p>
    <w:p>
      <w:pPr>
        <w:pStyle w:val="ListNumber"/>
        <w:spacing w:line="240" w:lineRule="auto"/>
        <w:ind w:left="720"/>
      </w:pPr>
      <w:r/>
      <w:hyperlink r:id="rId11">
        <w:r>
          <w:rPr>
            <w:color w:val="0000EE"/>
            <w:u w:val="single"/>
          </w:rPr>
          <w:t>https://www.digi24.ro/stiri/actualitate/social/peste-120-de-organizatii-din-30-de-tari-cer-primariei-oradea-sa-permita-marsul-pride-este-un-drept-fundamental-3863509</w:t>
        </w:r>
      </w:hyperlink>
      <w:r>
        <w:t xml:space="preserve"> - In July 2026, over 120 civil society organisations from 30 countries signed an international appeal urging the Oradea City Hall to respect the freedom of assembly and allow the Oradea Pride March, scheduled for July 25, to take place safely. The appeal highlighted that the organisers, Ark Oradea, had submitted the notification for the event within the legal timeframe, proposing over 100 route options. Despite this, local authorities intended to reject the march, citing concerns over public order and infrastructure works. (</w:t>
      </w:r>
      <w:hyperlink r:id="rId21">
        <w:r>
          <w:rPr>
            <w:color w:val="0000EE"/>
            <w:u w:val="single"/>
          </w:rPr>
          <w:t>digi24.ro</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7/romania-pride-ban-lgbtq-oradea/" TargetMode="External"/><Relationship Id="rId10" Type="http://schemas.openxmlformats.org/officeDocument/2006/relationships/hyperlink" Target="https://www.theguardian.com/world/2026/jul/23/pride-march-romania-oradea-blocked-event-four-years-in-a-row" TargetMode="External"/><Relationship Id="rId11" Type="http://schemas.openxmlformats.org/officeDocument/2006/relationships/hyperlink" Target="https://www.digi24.ro/stiri/actualitate/social/peste-120-de-organizatii-din-30-de-tari-cer-primariei-oradea-sa-permita-marsul-pride-este-un-drept-fundamental-3863509" TargetMode="External"/><Relationship Id="rId12" Type="http://schemas.openxmlformats.org/officeDocument/2006/relationships/hyperlink" Target="https://informat.ro/en/current-affairs/the-oradea-city-hall-prohibits-the-pride-march-scheduled-for-july-25-the-organizers-promise-to-continue-the-event-131470" TargetMode="External"/><Relationship Id="rId13" Type="http://schemas.openxmlformats.org/officeDocument/2006/relationships/hyperlink" Target="https://informat.ro/en/current-affairs/egp-and-sens-ask-the-authorities-to-ensure-the-holding-of-oradea-pride-2026-130940" TargetMode="External"/><Relationship Id="rId14" Type="http://schemas.openxmlformats.org/officeDocument/2006/relationships/hyperlink" Target="https://informat.ro/en/current-affairs/ngos-ask-the-european-commission-for-intervention-in-the-case-of-the-ban-on-the-oradea-pride-march-131600" TargetMode="External"/><Relationship Id="rId15" Type="http://schemas.openxmlformats.org/officeDocument/2006/relationships/hyperlink" Target="https://www.romania-insider.com/index.php/oradea-bans-pride-march-july-2026" TargetMode="External"/><Relationship Id="rId16" Type="http://schemas.openxmlformats.org/officeDocument/2006/relationships/hyperlink" Target="https://www.theguardian.com/world/2026/jul/23/pride-march-romania-oradea-blocked-event-four-years-in-a-row?utm_source=openai" TargetMode="External"/><Relationship Id="rId17" Type="http://schemas.openxmlformats.org/officeDocument/2006/relationships/hyperlink" Target="https://informat.ro/en/current-affairs/egp-and-sens-ask-the-authorities-to-ensure-the-holding-of-oradea-pride-2026-130940?utm_source=openai" TargetMode="External"/><Relationship Id="rId18" Type="http://schemas.openxmlformats.org/officeDocument/2006/relationships/hyperlink" Target="https://informat.ro/en/current-affairs/ngos-ask-the-european-commission-for-intervention-in-the-case-of-the-ban-on-the-oradea-pride-march-131600?utm_source=openai" TargetMode="External"/><Relationship Id="rId19" Type="http://schemas.openxmlformats.org/officeDocument/2006/relationships/hyperlink" Target="https://informat.ro/en/current-affairs/the-oradea-city-hall-prohibits-the-pride-march-the-organizers-promise-to-continue-the-event-131470?utm_source=openai" TargetMode="External"/><Relationship Id="rId20" Type="http://schemas.openxmlformats.org/officeDocument/2006/relationships/hyperlink" Target="https://www.romania-insider.com/index.php/oradea-bans-pride-march-july-2026?utm_source=openai" TargetMode="External"/><Relationship Id="rId21" Type="http://schemas.openxmlformats.org/officeDocument/2006/relationships/hyperlink" Target="https://www.digi24.ro/stiri/actualitate/social/peste-120-de-organizatii-din-30-de-tari-cer-primariei-oradea-sa-permita-marsul-pride-este-un-drept-fundamental-3863509?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