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What the Incident Reveals About Integration and Risk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commuters and Pride-goers were jolted when a van ploughed into a Berlin LGBTQ+ event and the driver went on a stabbing spree; the attack has reignited a fraught debate about immigration, integration and public safety in Europe, and why these tensions matter now.</w:t>
      </w:r>
      <w:r/>
    </w:p>
    <w:p>
      <w:r/>
      <w:r>
        <w:t>Essential Takeaways</w:t>
      </w:r>
      <w:r/>
      <w:r/>
    </w:p>
    <w:p>
      <w:pPr>
        <w:pStyle w:val="ListBullet"/>
        <w:spacing w:line="240" w:lineRule="auto"/>
        <w:ind w:left="720"/>
      </w:pPr>
      <w:r/>
      <w:r>
        <w:rPr>
          <w:b/>
        </w:rPr>
        <w:t>What happened:</w:t>
      </w:r>
      <w:r>
        <w:t xml:space="preserve"> A van struck a crowd at a Berlin LGBTQ+ event before the suspect launched a stabbing attack; one person died and several were injured, with police shooting the attacker. </w:t>
      </w:r>
      <w:r/>
    </w:p>
    <w:p>
      <w:pPr>
        <w:pStyle w:val="ListBullet"/>
        <w:spacing w:line="240" w:lineRule="auto"/>
        <w:ind w:left="720"/>
      </w:pPr>
      <w:r/>
      <w:r>
        <w:rPr>
          <w:b/>
        </w:rPr>
        <w:t>Official line:</w:t>
      </w:r>
      <w:r>
        <w:t xml:space="preserve"> European and German leaders condemned the violence and expressed solidarity with the LGBTQ+ community, while investigations probe motive and background. </w:t>
      </w:r>
      <w:r/>
    </w:p>
    <w:p>
      <w:pPr>
        <w:pStyle w:val="ListBullet"/>
        <w:spacing w:line="240" w:lineRule="auto"/>
        <w:ind w:left="720"/>
      </w:pPr>
      <w:r/>
      <w:r>
        <w:rPr>
          <w:b/>
        </w:rPr>
        <w:t>Community impact:</w:t>
      </w:r>
      <w:r>
        <w:t xml:space="preserve"> Survivors and witnesses described scenes of chaos, fear and the lasting emotional shock of an attack on a celebratory street event. </w:t>
      </w:r>
      <w:r/>
    </w:p>
    <w:p>
      <w:pPr>
        <w:pStyle w:val="ListBullet"/>
        <w:spacing w:line="240" w:lineRule="auto"/>
        <w:ind w:left="720"/>
      </w:pPr>
      <w:r/>
      <w:r>
        <w:rPr>
          <w:b/>
        </w:rPr>
        <w:t>Integration questions:</w:t>
      </w:r>
      <w:r>
        <w:t xml:space="preserve"> The incident has reopened arguments about how migration, cultural values and attitudes towards gender and sexuality interact in diverse societies. </w:t>
      </w:r>
      <w:r/>
    </w:p>
    <w:p>
      <w:pPr>
        <w:pStyle w:val="ListBullet"/>
        <w:spacing w:line="240" w:lineRule="auto"/>
        <w:ind w:left="720"/>
      </w:pPr>
      <w:r/>
      <w:r>
        <w:rPr>
          <w:b/>
        </w:rPr>
        <w:t>Practical note:</w:t>
      </w:r>
      <w:r>
        <w:t xml:space="preserve"> Public events now face renewed scrutiny over security measures, crowd management and rapid emergency response.</w:t>
      </w:r>
      <w:r/>
      <w:r/>
    </w:p>
    <w:p>
      <w:pPr>
        <w:pStyle w:val="Heading2"/>
      </w:pPr>
      <w:r>
        <w:t>What happened in Berlin and the human aftermath</w:t>
      </w:r>
      <w:r/>
    </w:p>
    <w:p>
      <w:r/>
      <w:r>
        <w:t>The most immediate truth is stark and unsettling: a celebration turned into carnage in seconds, leaving a small city quarter rattled and grieving. According to reporting, a van struck people at a Pride-related event and the assailant then used a knife before police intervened. Witnesses described a scene of panic , the sharp metallic tang of fear, the thud of emergency vehicles, and people helping one another amid confusion.</w:t>
      </w:r>
      <w:r/>
    </w:p>
    <w:p>
      <w:r/>
      <w:r>
        <w:t>Reuters and AP-style accounts note that authorities have identified the suspect and are investigating links to extremist circles. Officials and EU figures offered the now-familiar consolations , unity, condemnation, solidarity , yet for those on the ground the damage is immediate and concrete: hospitals, trauma teams and community support networks are suddenly busy again.</w:t>
      </w:r>
      <w:r/>
    </w:p>
    <w:p>
      <w:pPr>
        <w:pStyle w:val="Heading2"/>
      </w:pPr>
      <w:r>
        <w:t>Why this attack has reopened the integration debate</w:t>
      </w:r>
      <w:r/>
    </w:p>
    <w:p>
      <w:r/>
      <w:r>
        <w:t>It’s not just the violence that has people arguing; it’s what the attack seems to expose about competing values in modern Europe. Commentators note a tension between liberal policies that celebrate LGBTQ+ rights and the realities of rapid demographic change, especially where newcomers hold more conservative views on gender and sexuality.</w:t>
      </w:r>
      <w:r/>
    </w:p>
    <w:p>
      <w:r/>
      <w:r>
        <w:t>Surveys and case studies cited in recent discussions show variations in attitudes across communities, and high-profile incidents over recent years have fed a sense that these differences sometimes collide in public life. That doesn’t mean simple causation , plenty of migrants embrace pluralism and plenty of native-born citizens hold conservative views , but the conversation about how societies integrate differing norms has become harder to avoid.</w:t>
      </w:r>
      <w:r/>
    </w:p>
    <w:p>
      <w:pPr>
        <w:pStyle w:val="Heading2"/>
      </w:pPr>
      <w:r>
        <w:t>What officials are saying and how reactions differ</w:t>
      </w:r>
      <w:r/>
    </w:p>
    <w:p>
      <w:r/>
      <w:r>
        <w:t>European leaders rallied quickly with statements of solidarity for the LGBTQ+ community, while German authorities launched a criminal and counterterrorism probe. Media coverage has split along familiar lines: some outlets emphasise the terror and ideological links, others stress caution against scapegoating communities.</w:t>
      </w:r>
      <w:r/>
    </w:p>
    <w:p>
      <w:r/>
      <w:r>
        <w:t>That split matters because language shapes policy. Label an incident as terrorism and responses lean towards law enforcement and border control; frame it as a crisis of social cohesion and you push for integration programmes, education and community outreach. Both responses can be necessary, but they point to very different priorities.</w:t>
      </w:r>
      <w:r/>
    </w:p>
    <w:p>
      <w:pPr>
        <w:pStyle w:val="Heading2"/>
      </w:pPr>
      <w:r>
        <w:t>Practical implications for public events and safety</w:t>
      </w:r>
      <w:r/>
    </w:p>
    <w:p>
      <w:r/>
      <w:r>
        <w:t>Organisers of street events, parades and outdoor gatherings are watching closely. The practical checklist is familiar: better surveillance of vehicle access, hardened perimeters, quicker medical staging areas, and plainly visible stewarding. But there’s a quieter need, too , training volunteers and community members to spot tension early and to deliver immediate first aid.</w:t>
      </w:r>
      <w:r/>
    </w:p>
    <w:p>
      <w:r/>
      <w:r>
        <w:t>Local councils and event planners must balance a desire not to militarise public celebrations with a duty of care to participants. Expect a rise in risk assessments, more liaison with police and emergency services, and renewed debate about whether high-profile events need tighter controls.</w:t>
      </w:r>
      <w:r/>
    </w:p>
    <w:p>
      <w:pPr>
        <w:pStyle w:val="Heading2"/>
      </w:pPr>
      <w:r>
        <w:t>Where the conversation goes next</w:t>
      </w:r>
      <w:r/>
    </w:p>
    <w:p>
      <w:r/>
      <w:r>
        <w:t>This attack will be woven into broader debates about migration, freedom of expression and minority rights for months to come. Some will argue it reinforces calls for stricter immigration controls; others will insist the priority is better integration, anti-radicalisation work, and protecting vulnerable groups without stigmatizing whole communities.</w:t>
      </w:r>
      <w:r/>
    </w:p>
    <w:p>
      <w:r/>
      <w:r>
        <w:t>What’s clear is that societies face a twofold task: protecting people in public spaces today, and investing in long-term measures that reduce radicalisation and support inclusive values. Neither is quick or easy, but both are needed if communities want to keep celebrating openly , without fear.</w:t>
      </w:r>
      <w:r/>
    </w:p>
    <w:p>
      <w:r/>
      <w:r>
        <w:t>It's a small change to policy and practise that can make every public celebration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https://www.mattgoodwin.org/p/berlin-and-the-contradiction-at-the</w:t>
        </w:r>
      </w:hyperlink>
      <w:r>
        <w:t xml:space="preserve"> - Please view link - unable to able to access data</w:t>
      </w:r>
      <w:r/>
    </w:p>
    <w:p>
      <w:pPr>
        <w:pStyle w:val="ListNumber"/>
        <w:spacing w:line="240" w:lineRule="auto"/>
        <w:ind w:left="720"/>
      </w:pPr>
      <w:r/>
      <w:hyperlink r:id="rId12">
        <w:r>
          <w:rPr>
            <w:color w:val="0000EE"/>
            <w:u w:val="single"/>
          </w:rPr>
          <w:t>https://www.apnews.com/article/6ff1f3bfbbccb24bd55444a40c453e3e</w:t>
        </w:r>
      </w:hyperlink>
      <w:r>
        <w:t xml:space="preserve"> - A violent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w:t>
      </w:r>
      <w:r/>
    </w:p>
    <w:p>
      <w:pPr>
        <w:pStyle w:val="ListNumber"/>
        <w:spacing w:line="240" w:lineRule="auto"/>
        <w:ind w:left="720"/>
      </w:pPr>
      <w:r/>
      <w:hyperlink r:id="rId13">
        <w:r>
          <w:rPr>
            <w:color w:val="0000EE"/>
            <w:u w:val="single"/>
          </w:rPr>
          <w:t>https://www.apnews.com/article/5f2bd9be45de4b99b2424f25240be9b2</w:t>
        </w:r>
      </w:hyperlink>
      <w:r>
        <w:t xml:space="preserve"> - On July 26, 2026, a van-ramming incident occurred near Berlin's Pride Festival, resulting in one fatality and multiple injuries. In response, German authorities have issued a wanted notice for a fugitive suspect believed to be responsible for the attack. The Associated Press curated a photo gallery that captures the immediate aftermath of the tragic event, documenting emergency response measures, the impact on attendees, and the chaotic scenes in the wake of the attack. This incident has raised significant concern regarding safety at large public gatherings and has prompted an ongoing investigation to apprehend the perpetrator.</w:t>
      </w:r>
      <w:r/>
    </w:p>
    <w:p>
      <w:pPr>
        <w:pStyle w:val="ListNumber"/>
        <w:spacing w:line="240" w:lineRule="auto"/>
        <w:ind w:left="720"/>
      </w:pPr>
      <w:r/>
      <w:hyperlink r:id="rId14">
        <w:r>
          <w:rPr>
            <w:color w:val="0000EE"/>
            <w:u w:val="single"/>
          </w:rPr>
          <w:t>https://www.apnews.com/article/3ba5e3f1becffd0da5f47b29aa08da9d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 The violent incident occurred only a few hundred meters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w:t>
      </w:r>
      <w:r/>
    </w:p>
    <w:p>
      <w:pPr>
        <w:pStyle w:val="ListNumber"/>
        <w:spacing w:line="240" w:lineRule="auto"/>
        <w:ind w:left="720"/>
      </w:pPr>
      <w:r/>
      <w:hyperlink r:id="rId15">
        <w:r>
          <w:rPr>
            <w:color w:val="0000EE"/>
            <w:u w:val="single"/>
          </w:rPr>
          <w:t>https://www.apnews.com/article/8b3c8ded8033ab246cb55f7bd1c47e2f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0">
        <w:r>
          <w:rPr>
            <w:color w:val="0000EE"/>
            <w:u w:val="single"/>
          </w:rPr>
          <w:t>https://www.aljazeera.com/news/2026/7/25/one-dead-14-injured-as-car-reportedly-strikes-crowd-at-berlin-lgbtq-event</w:t>
        </w:r>
      </w:hyperlink>
      <w:r>
        <w:t xml:space="preserve"> - German police are searching for a 21-year-old man they suspect was responsible for driving a van into a crowd gathered for Berlin’s Pride festival, killing one person and injuring at least 29. Interior Minister Alexander Dobrindt named the suspect as Abdul Ballout on Sunday, saying: “Everything we see here indicates that this was an Islamist terror attack.” Ballout was known to the authorities for a “high number” of previous crimes and for being radicalised, the minister said. The suspect had a criminal conviction for which he received a suspended sentence of one year and 10 months. According to German media, he was convicted of “preparing a serious act of subversive violence” after a failed attempt to join ISIL (ISIS). Police reported that at least one male left the vehicle and fled after it rammed through the crowd. Dobrindt said Ballout was suspected of then using a machete to attack more people. The van was left abandoned in the park. Chancellor Friedrich Merz pledged on Sunday to punish the perpetrators. In a statement, he said he and Dobrindt would “push to make sure this horrific act is fully investigated and punished”. Berlin Mayor Kai Wegner expressed shock, saying, “Following a peaceful and vibrant Pride parade, the rally for a tolerant and peaceful Berlin was attacked in the most brutal manner.” “This is an attack on our free and cosmopolitan society,” Wegner said. “I have confidence in the police and security authorities, who will be working around the clock to investigate.” More than 2,200 police officers have been on duty in Berlin since Saturday morning to protect the Pride parade and other LGBTQ events in the city. People gathered for a vigil in the square in front of Brandenburg Gate on Sunday afternoon, and others assembled on Under den Linden, a central Berlin avenue that begins at the square. People also left messages of condolences and support at the site. Hundreds of thousands of people had come to the city to participate in the Pride parade for what is known in Germany as Christopher Street Day. It is one of Europe’s largest LGBTQ celebrations. Before the incident, people had celebrated peacefully, marching through the city for hours, dancing to music and cheering the approximately 80 floats that participated in the parade.</w:t>
      </w:r>
      <w:r/>
    </w:p>
    <w:p>
      <w:pPr>
        <w:pStyle w:val="ListNumber"/>
        <w:spacing w:line="240" w:lineRule="auto"/>
        <w:ind w:left="720"/>
      </w:pPr>
      <w:r/>
      <w:hyperlink r:id="rId11">
        <w:r>
          <w:rPr>
            <w:color w:val="0000EE"/>
            <w:u w:val="single"/>
          </w:rPr>
          <w:t>https://www.theguardian.com/world/2026/jul/26/berlin-pride-van-knife-rampage-islamist-terrorist-attack-germany</w:t>
        </w:r>
      </w:hyperlink>
      <w:r>
        <w:t xml:space="preserve"> - A deadly van ramming and knife rampage near Berlin’s Pride festival was an Islamist terrorist attack, German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ttgoodwin.org/p/berlin-and-the-contradiction-at-the" TargetMode="External"/><Relationship Id="rId10" Type="http://schemas.openxmlformats.org/officeDocument/2006/relationships/hyperlink" Target="https://www.aljazeera.com/news/2026/7/25/one-dead-14-injured-as-car-reportedly-strikes-crowd-at-berlin-lgbtq-event" TargetMode="External"/><Relationship Id="rId11" Type="http://schemas.openxmlformats.org/officeDocument/2006/relationships/hyperlink" Target="https://www.theguardian.com/world/2026/jul/26/berlin-pride-van-knife-rampage-islamist-terrorist-attack-germany" TargetMode="External"/><Relationship Id="rId12" Type="http://schemas.openxmlformats.org/officeDocument/2006/relationships/hyperlink" Target="https://www.apnews.com/article/6ff1f3bfbbccb24bd55444a40c453e3e" TargetMode="External"/><Relationship Id="rId13" Type="http://schemas.openxmlformats.org/officeDocument/2006/relationships/hyperlink" Target="https://www.apnews.com/article/5f2bd9be45de4b99b2424f25240be9b2" TargetMode="External"/><Relationship Id="rId14" Type="http://schemas.openxmlformats.org/officeDocument/2006/relationships/hyperlink" Target="https://www.apnews.com/article/3ba5e3f1becffd0da5f47b29aa08da9d" TargetMode="External"/><Relationship Id="rId15" Type="http://schemas.openxmlformats.org/officeDocument/2006/relationships/hyperlink" Target="https://www.apnews.com/article/8b3c8ded8033ab246cb55f7bd1c47e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