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Stockholm Pride Sparked Glitzy, Political Joy This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onlookers turned out in force as Stockholm Pride blended big crowds, cultural acts and hard‑won politics , a week of parades, concerts and conversations that matters across Sweden and beyond. Here’s what made this year’s Pride sing, and how to take part next time.</w:t>
      </w:r>
      <w:r/>
    </w:p>
    <w:p>
      <w:r/>
      <w:r>
        <w:t>Essential Takeaways</w:t>
      </w:r>
      <w:r/>
      <w:r/>
    </w:p>
    <w:p>
      <w:pPr>
        <w:pStyle w:val="ListBullet"/>
        <w:spacing w:line="240" w:lineRule="auto"/>
        <w:ind w:left="720"/>
      </w:pPr>
      <w:r/>
      <w:r>
        <w:rPr>
          <w:b/>
        </w:rPr>
        <w:t>Huge turnout:</w:t>
      </w:r>
      <w:r>
        <w:t xml:space="preserve"> Half a million people joined the Pride parade, creating a lively, colourful atmosphere.</w:t>
      </w:r>
      <w:r/>
    </w:p>
    <w:p>
      <w:pPr>
        <w:pStyle w:val="ListBullet"/>
        <w:spacing w:line="240" w:lineRule="auto"/>
        <w:ind w:left="720"/>
      </w:pPr>
      <w:r/>
      <w:r>
        <w:rPr>
          <w:b/>
        </w:rPr>
        <w:t>Star power and surprise:</w:t>
      </w:r>
      <w:r>
        <w:t xml:space="preserve"> Big performances and surprise guest appearances amplified visibility and joy.</w:t>
      </w:r>
      <w:r/>
    </w:p>
    <w:p>
      <w:pPr>
        <w:pStyle w:val="ListBullet"/>
        <w:spacing w:line="240" w:lineRule="auto"/>
        <w:ind w:left="720"/>
      </w:pPr>
      <w:r/>
      <w:r>
        <w:rPr>
          <w:b/>
        </w:rPr>
        <w:t>Culture meets activism:</w:t>
      </w:r>
      <w:r>
        <w:t xml:space="preserve"> Events ranged from playful parties to talks about hate crime and legal rights, giving the festival real teeth.</w:t>
      </w:r>
      <w:r/>
    </w:p>
    <w:p>
      <w:pPr>
        <w:pStyle w:val="ListBullet"/>
        <w:spacing w:line="240" w:lineRule="auto"/>
        <w:ind w:left="720"/>
      </w:pPr>
      <w:r/>
      <w:r>
        <w:rPr>
          <w:b/>
        </w:rPr>
        <w:t>Organisations on show:</w:t>
      </w:r>
      <w:r>
        <w:t xml:space="preserve"> Museums, universities and companies used Pride to highlight inclusion and community support.</w:t>
      </w:r>
      <w:r/>
    </w:p>
    <w:p>
      <w:pPr>
        <w:pStyle w:val="ListBullet"/>
        <w:spacing w:line="240" w:lineRule="auto"/>
        <w:ind w:left="720"/>
      </w:pPr>
      <w:r/>
      <w:r>
        <w:rPr>
          <w:b/>
        </w:rPr>
        <w:t>Practical vibe:</w:t>
      </w:r>
      <w:r>
        <w:t xml:space="preserve"> The festival offered family‑friendly programming, evenings for club culture, and plenty of ways to volunteer or learn.</w:t>
      </w:r>
      <w:r/>
      <w:r/>
    </w:p>
    <w:p>
      <w:pPr>
        <w:pStyle w:val="Heading2"/>
      </w:pPr>
      <w:r>
        <w:t>A parade that felt enormous , and joyous</w:t>
      </w:r>
      <w:r/>
    </w:p>
    <w:p>
      <w:r/>
      <w:r>
        <w:t>The parade’s scale was impossible to miss, a long river of flags, music and costume that wrapped through the city with a warm, fizzy energy. According to organisers, around half a million people took part, turning central streets into a moving celebration of presence and pride. For residents and visitors alike, that sheer volume felt like an emphatic public statement: visibility still matters. If you plan to join next year, bring water, comfortable shoes and a meeting point for your group , the crowds are magnificent but sprawling.</w:t>
      </w:r>
      <w:r/>
    </w:p>
    <w:p>
      <w:pPr>
        <w:pStyle w:val="Heading2"/>
      </w:pPr>
      <w:r>
        <w:t>Stars, surprises and the soundtrack of Pride</w:t>
      </w:r>
      <w:r/>
    </w:p>
    <w:p>
      <w:r/>
      <w:r>
        <w:t>This year’s programming blended scheduled headline acts with surprise moments that had people cheering in the street and spilling onto social media. Big performances and official anthems gave the festival a soundtrack that’s easy to hum afterwards. Cultural institutions and pop artists leaned into the moment, using music and theatre to open conversations as well as entertain. If you’re scouting events, check press releases early , headline slots sell out fast and a surprise guest can change your entire weekend.</w:t>
      </w:r>
      <w:r/>
    </w:p>
    <w:p>
      <w:pPr>
        <w:pStyle w:val="Heading2"/>
      </w:pPr>
      <w:r>
        <w:t>Culture and education: museums, universities and meaningful dialogue</w:t>
      </w:r>
      <w:r/>
    </w:p>
    <w:p>
      <w:r/>
      <w:r>
        <w:t>Pride wasn’t just parties; museums and universities staged talks, exhibitions and walks that connected queer histories to today’s struggles. Museums offered curated events, and academics marched to show that scholarship and community activism can walk the same path. The mix of celebration and reflection matters: parties lift spirits, but panels and exhibitions help sustain gains and educate newcomers. For visitors wanting both, combine a daytime panel with an evening gig , you’ll come away informed and uplifted.</w:t>
      </w:r>
      <w:r/>
    </w:p>
    <w:p>
      <w:pPr>
        <w:pStyle w:val="Heading2"/>
      </w:pPr>
      <w:r>
        <w:t>From grassroots to policy: when festivities face real threats</w:t>
      </w:r>
      <w:r/>
    </w:p>
    <w:p>
      <w:r/>
      <w:r>
        <w:t>Alongside glitter, there was a sobering political edge. Organisers, advocates and theatre groups used the platform to expose and fight hate crimes and to lobby for better protections. High‑profile figures involved in anti‑hate initiatives spoke about legal wins and ongoing challenges, reminding everyone that Pride’s roots are as a protest. The festival made it plain that celebrating is also a civic duty: wear your rainbow, but also learn how to report incidents and support local advocacy groups.</w:t>
      </w:r>
      <w:r/>
    </w:p>
    <w:p>
      <w:pPr>
        <w:pStyle w:val="Heading2"/>
      </w:pPr>
      <w:r>
        <w:t>How businesses and institutions showed up , and why it matters</w:t>
      </w:r>
      <w:r/>
    </w:p>
    <w:p>
      <w:r/>
      <w:r>
        <w:t>Companies and cultural institutions showed visible support, staging events, sponsoring stages and releasing statements of solidarity. That corporate engagement matters for inclusion but can also spark debate about performative gestures versus real policy change. For consumers who care, look beyond logos: ask how an organisation supports LGBTQI+ staff year‑round, funds grassroots groups, or takes a public stand when rights are threatened. Your attendance and choices signal what kind of participation you want to see more of.</w:t>
      </w:r>
      <w:r/>
    </w:p>
    <w:p>
      <w:r/>
      <w:r>
        <w:t>It's a small change that can make every Pride moment more meaningful: celebrate loudly, learn often and support the work that protects the people who can’t always be visible.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[2]</w:t>
        </w:r>
      </w:hyperlink>
      <w:r>
        <w:t xml:space="preserve">- Paragraph 2: </w:t>
      </w:r>
      <w:hyperlink r:id="rId12">
        <w:r>
          <w:rPr>
            <w:color w:val="0000EE"/>
            <w:u w:val="single"/>
          </w:rPr>
          <w:t>[4]</w:t>
        </w:r>
      </w:hyperlink>
      <w:r>
        <w:t xml:space="preserve">, </w:t>
      </w:r>
      <w:hyperlink r:id="rId11">
        <w:r>
          <w:rPr>
            <w:color w:val="0000EE"/>
            <w:u w:val="single"/>
          </w:rPr>
          <w:t>[2]</w:t>
        </w:r>
      </w:hyperlink>
      <w:r>
        <w:t xml:space="preserve">- Paragraph 3: </w:t>
      </w:r>
      <w:hyperlink r:id="rId13">
        <w:r>
          <w:rPr>
            <w:color w:val="0000EE"/>
            <w:u w:val="single"/>
          </w:rPr>
          <w:t>[6]</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5">
        <w:r>
          <w:rPr>
            <w:color w:val="0000EE"/>
            <w:u w:val="single"/>
          </w:rPr>
          <w:t>[5]</w:t>
        </w:r>
      </w:hyperlink>
      <w:r>
        <w:t xml:space="preserve">- Paragraph 5: </w:t>
      </w:r>
      <w:hyperlink r:id="rId15">
        <w:r>
          <w:rPr>
            <w:color w:val="0000EE"/>
            <w:u w:val="single"/>
          </w:rPr>
          <w:t>[5]</w:t>
        </w:r>
      </w:hyperlink>
      <w:r>
        <w:t xml:space="preserve">, </w:t>
      </w:r>
      <w:hyperlink r:id="rId11">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https://www.dn.se/kultur/stockholm-pride-drar-igang-glittrande-motstandskraft/</w:t>
        </w:r>
      </w:hyperlink>
      <w:r>
        <w:t xml:space="preserve"> - Please view link - unable to able to access data</w:t>
      </w:r>
      <w:r/>
    </w:p>
    <w:p>
      <w:pPr>
        <w:pStyle w:val="ListNumber"/>
        <w:spacing w:line="240" w:lineRule="auto"/>
        <w:ind w:left="720"/>
      </w:pPr>
      <w:r/>
      <w:hyperlink r:id="rId11">
        <w:r>
          <w:rPr>
            <w:color w:val="0000EE"/>
            <w:u w:val="single"/>
          </w:rPr>
          <w:t>https://www.stockholmpride.org/2023/</w:t>
        </w:r>
      </w:hyperlink>
      <w:r>
        <w:t xml:space="preserve"> - The official website for Stockholm Pride 2023 provides comprehensive information about the festival's events, including Pride Park and the Parade on August 5, 2023. The theme for the 25th anniversary is 'Celebrate Diversity', highlighting the importance of inclusivity and acceptance. The website also features updates on various activities, statements from the organisers, and details about the festival's history and mission.</w:t>
      </w:r>
      <w:r/>
    </w:p>
    <w:p>
      <w:pPr>
        <w:pStyle w:val="ListNumber"/>
        <w:spacing w:line="240" w:lineRule="auto"/>
        <w:ind w:left="720"/>
      </w:pPr>
      <w:r/>
      <w:hyperlink r:id="rId10">
        <w:r>
          <w:rPr>
            <w:color w:val="0000EE"/>
            <w:u w:val="single"/>
          </w:rPr>
          <w:t>https://press.stockholmpride.org/pressreleases/en-halv-miljon-under-stockholm-pride-parade-3380420</w:t>
        </w:r>
      </w:hyperlink>
      <w:r>
        <w:t xml:space="preserve"> - This press release from August 5, 2023, reports on the significant turnout for the Stockholm Pride Parade. Over 50,000 participants marched through central Stockholm, with nearly 500,000 spectators lining the streets from Stadshuset to Östermalms IP. The event underscored the ongoing challenges faced by the LGBTQ+ community worldwide, particularly highlighting the deteriorating situation for trans individuals.</w:t>
      </w:r>
      <w:r/>
    </w:p>
    <w:p>
      <w:pPr>
        <w:pStyle w:val="ListNumber"/>
        <w:spacing w:line="240" w:lineRule="auto"/>
        <w:ind w:left="720"/>
      </w:pPr>
      <w:r/>
      <w:hyperlink r:id="rId12">
        <w:r>
          <w:rPr>
            <w:color w:val="0000EE"/>
            <w:u w:val="single"/>
          </w:rPr>
          <w:t>https://press.stockholmpride.org/pressreleases/loreen-oeverraskade-stockholm-pride-publiken-3380422</w:t>
        </w:r>
      </w:hyperlink>
      <w:r>
        <w:t xml:space="preserve"> - On August 3, 2023, this press release details the surprise performance by Eurovision winner Loreen at Stockholm Pride. Despite overcast skies, a massive crowd gathered in Pride Park to witness Loreen's performance, which concluded with a sing-along involving thousands of attendees. The event also featured other artists, including Linda Bengtzing and One More Time.</w:t>
      </w:r>
      <w:r/>
    </w:p>
    <w:p>
      <w:pPr>
        <w:pStyle w:val="ListNumber"/>
        <w:spacing w:line="240" w:lineRule="auto"/>
        <w:ind w:left="720"/>
      </w:pPr>
      <w:r/>
      <w:hyperlink r:id="rId15">
        <w:r>
          <w:rPr>
            <w:color w:val="0000EE"/>
            <w:u w:val="single"/>
          </w:rPr>
          <w:t>https://www.ericsson.com/en/news/2023/7/ericsson-celebrates-diversity-at-stockholm-pride</w:t>
        </w:r>
      </w:hyperlink>
      <w:r>
        <w:t xml:space="preserve"> - Ericsson's participation in Stockholm Pride 2023 is highlighted in this article from July 26, 2023. The company showcased its commitment to diversity and inclusion by engaging in activities at Pride House, Pride Park, and the Pride Parade on August 5. Ericsson's CFO, Carl Mellander, emphasised the importance of diverse, inclusive teams in driving performance and innovation.</w:t>
      </w:r>
      <w:r/>
    </w:p>
    <w:p>
      <w:pPr>
        <w:pStyle w:val="ListNumber"/>
        <w:spacing w:line="240" w:lineRule="auto"/>
        <w:ind w:left="720"/>
      </w:pPr>
      <w:r/>
      <w:hyperlink r:id="rId13">
        <w:r>
          <w:rPr>
            <w:color w:val="0000EE"/>
            <w:u w:val="single"/>
          </w:rPr>
          <w:t>https://www.modernamuseet.se/en/stockholm/events/stockholm-pride-2023/</w:t>
        </w:r>
      </w:hyperlink>
      <w:r>
        <w:t xml:space="preserve"> - Moderna Museet's involvement in Stockholm Pride 2023 is detailed in this announcement. The museum offered guided tours during Pride Week, focusing on exhibitions like 'Sleepless Nights' and 'Pink Sails', which explore themes of identity, gaze, and queer lives. The tours were led by cultural scholar Emil Åkerö and included discussions on artists such as Nils Dardel and Robert Mapplethorpe.</w:t>
      </w:r>
      <w:r/>
    </w:p>
    <w:p>
      <w:pPr>
        <w:pStyle w:val="ListNumber"/>
        <w:spacing w:line="240" w:lineRule="auto"/>
        <w:ind w:left="720"/>
      </w:pPr>
      <w:r/>
      <w:hyperlink r:id="rId14">
        <w:r>
          <w:rPr>
            <w:color w:val="0000EE"/>
            <w:u w:val="single"/>
          </w:rPr>
          <w:t>https://news.ki.se/proud-academics-walked-in-the-pride-parade-through-stockholm</w:t>
        </w:r>
      </w:hyperlink>
      <w:r>
        <w:t xml:space="preserve"> - This article from August 8, 2023, reports on Karolinska Institutet's participation in the Stockholm Pride Parade. Students, staff, and alumni marched under the Academic Pride flag on August 5, 2023. Throughout Pride Week, the rainbow flag was displayed on KI's campus, symbolising the institution's support for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se/kultur/stockholm-pride-drar-igang-glittrande-motstandskraft/" TargetMode="External"/><Relationship Id="rId10" Type="http://schemas.openxmlformats.org/officeDocument/2006/relationships/hyperlink" Target="https://press.stockholmpride.org/pressreleases/en-halv-miljon-under-stockholm-pride-parade-3380420" TargetMode="External"/><Relationship Id="rId11" Type="http://schemas.openxmlformats.org/officeDocument/2006/relationships/hyperlink" Target="https://www.stockholmpride.org/2023/" TargetMode="External"/><Relationship Id="rId12" Type="http://schemas.openxmlformats.org/officeDocument/2006/relationships/hyperlink" Target="https://press.stockholmpride.org/pressreleases/loreen-oeverraskade-stockholm-pride-publiken-3380422" TargetMode="External"/><Relationship Id="rId13" Type="http://schemas.openxmlformats.org/officeDocument/2006/relationships/hyperlink" Target="https://www.modernamuseet.se/en/stockholm/events/stockholm-pride-2023/" TargetMode="External"/><Relationship Id="rId14" Type="http://schemas.openxmlformats.org/officeDocument/2006/relationships/hyperlink" Target="https://news.ki.se/proud-academics-walked-in-the-pride-parade-through-stockholm" TargetMode="External"/><Relationship Id="rId15" Type="http://schemas.openxmlformats.org/officeDocument/2006/relationships/hyperlink" Target="https://www.ericsson.com/en/news/2023/7/ericsson-celebrates-diversity-at-stockholm-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