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Amsterdam Is Mourning Berlin Pride Victims During WorldPride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solidarity are gathering: Amsterdam communities and visitors are holding vigils and laying flowers at the Homomonument as WorldPride unfolds, paying tribute to the people killed and injured in the Berlin Pride attack and underlining why public mourning matters now.</w:t>
      </w:r>
      <w:r/>
    </w:p>
    <w:p>
      <w:r/>
      <w:r>
        <w:t>Essential Takeaways</w:t>
      </w:r>
      <w:r/>
      <w:r/>
    </w:p>
    <w:p>
      <w:pPr>
        <w:pStyle w:val="ListBullet"/>
        <w:spacing w:line="240" w:lineRule="auto"/>
        <w:ind w:left="720"/>
      </w:pPr>
      <w:r/>
      <w:r>
        <w:rPr>
          <w:b/>
        </w:rPr>
        <w:t>When and where:</w:t>
      </w:r>
      <w:r>
        <w:t xml:space="preserve"> A public commemoration will be held at the Homomonument on Tuesday at 20:00, open to everyone. </w:t>
      </w:r>
      <w:r/>
    </w:p>
    <w:p>
      <w:pPr>
        <w:pStyle w:val="ListBullet"/>
        <w:spacing w:line="240" w:lineRule="auto"/>
        <w:ind w:left="720"/>
      </w:pPr>
      <w:r/>
      <w:r>
        <w:rPr>
          <w:b/>
        </w:rPr>
        <w:t>Visual tribute:</w:t>
      </w:r>
      <w:r>
        <w:t xml:space="preserve"> The Brandenburg Gate in Berlin was lit in rainbow colours as an immediate sign of solidarity and remembrance. </w:t>
      </w:r>
      <w:r/>
    </w:p>
    <w:p>
      <w:pPr>
        <w:pStyle w:val="ListBullet"/>
        <w:spacing w:line="240" w:lineRule="auto"/>
        <w:ind w:left="720"/>
      </w:pPr>
      <w:r/>
      <w:r>
        <w:rPr>
          <w:b/>
        </w:rPr>
        <w:t>Local gestures:</w:t>
      </w:r>
      <w:r>
        <w:t xml:space="preserve"> Flowers and candles have already been placed at the Homomonument and a minute’s silence was held at Amsterdam’s Milkshake festival. </w:t>
      </w:r>
      <w:r/>
    </w:p>
    <w:p>
      <w:pPr>
        <w:pStyle w:val="ListBullet"/>
        <w:spacing w:line="240" w:lineRule="auto"/>
        <w:ind w:left="720"/>
      </w:pPr>
      <w:r/>
      <w:r>
        <w:rPr>
          <w:b/>
        </w:rPr>
        <w:t>Context and scale:</w:t>
      </w:r>
      <w:r>
        <w:t xml:space="preserve"> The attack in Berlin involved a van hitting Pride participants near Potsdamer Platz, leaving one dead and 29 injured; the alleged attacker was killed by police after threatening officers. </w:t>
      </w:r>
      <w:r/>
    </w:p>
    <w:p>
      <w:pPr>
        <w:pStyle w:val="ListBullet"/>
        <w:spacing w:line="240" w:lineRule="auto"/>
        <w:ind w:left="720"/>
      </w:pPr>
      <w:r/>
      <w:r>
        <w:rPr>
          <w:b/>
        </w:rPr>
        <w:t>Why it matters:</w:t>
      </w:r>
      <w:r>
        <w:t xml:space="preserve"> Public ceremonies during WorldPride underscore shared grief, resilience, and the ongoing fight for LGBTI+ safety and dignity.</w:t>
      </w:r>
      <w:r/>
      <w:r/>
    </w:p>
    <w:p>
      <w:pPr>
        <w:pStyle w:val="Heading2"/>
      </w:pPr>
      <w:r>
        <w:t>A quiet square, loud solidarity: the Homomonument vigil</w:t>
      </w:r>
      <w:r/>
    </w:p>
    <w:p>
      <w:r/>
      <w:r>
        <w:t>The strongest image is simple: people laying flowers and lighting candles on the low, triangular stones of the Homomonument, a place that already feels intimate and heavy with history. According to NOS, the vigil at Westermarkt is a direct response to the Berlin attack and aims to show support for victims and families.</w:t>
      </w:r>
      <w:r/>
    </w:p>
    <w:p>
      <w:r/>
      <w:r>
        <w:t>The Homomonument is designed as a public memory of persecution and resilience, so it’s fitting as a focal point during WorldPride. City organisers and activists told local press they wanted a space that felt both accessible and respectful, which explains why the event is open to everyone at 20:00 on Tuesday. If you’re heading down, bring a candle and patience; these gatherings are calm but full of emotion.</w:t>
      </w:r>
      <w:r/>
    </w:p>
    <w:p>
      <w:pPr>
        <w:pStyle w:val="Heading2"/>
      </w:pPr>
      <w:r>
        <w:t>From the Brandenburg Gate to Amsterdam: symbols that travel</w:t>
      </w:r>
      <w:r/>
    </w:p>
    <w:p>
      <w:r/>
      <w:r>
        <w:t>When the Brandenburg Gate was bathed in rainbow light, it was a striking, visual gesture that carried weight across borders. News reports noted the projection was timed at sunset, turning a familiar skyline into an emblem of unity for the LGBTI+ community.</w:t>
      </w:r>
      <w:r/>
    </w:p>
    <w:p>
      <w:r/>
      <w:r>
        <w:t>Symbols travel differently now, via social media, festival stages and public squares, so a lit monument or an image of a candlelit Homomonument can quickly become a shared moment. For many, these displays offer a way to respond when words feel inadequate. They’re also a reminder that grief and protest can coexist: mourning the victims while calling for safer public spaces.</w:t>
      </w:r>
      <w:r/>
    </w:p>
    <w:p>
      <w:pPr>
        <w:pStyle w:val="Heading2"/>
      </w:pPr>
      <w:r>
        <w:t>How WorldPride has adapted: remembrance amid celebration</w:t>
      </w:r>
      <w:r/>
    </w:p>
    <w:p>
      <w:r/>
      <w:r>
        <w:t>WorldPride draws hundreds of thousands of people to Amsterdam, and organisers have had to balance celebration with solemnity. Events like the Milkshake festival observed a minute’s silence, and the city’s programme included reflective moments alongside concerts and marches.</w:t>
      </w:r>
      <w:r/>
    </w:p>
    <w:p>
      <w:r/>
      <w:r>
        <w:t>That mix matters. Celebrations affirm identity and joy, while memorials insist we don’t look away from violence. Organisers from Pride Amsterdam and municipal sources have been clear: WorldPride will continue, but with space carved out for remembrance and care. If you’re attending, expect both colourful parades and quieter, guided moments of reflection.</w:t>
      </w:r>
      <w:r/>
    </w:p>
    <w:p>
      <w:pPr>
        <w:pStyle w:val="Heading2"/>
      </w:pPr>
      <w:r>
        <w:t>Practical tips if you plan to attend the vigil or WorldPride events</w:t>
      </w:r>
      <w:r/>
    </w:p>
    <w:p>
      <w:r/>
      <w:r>
        <w:t>Arrive early to find space at the Homomonument and to avoid trampling tender floral tributes. Bring a small candle in a protective holder, and a face covering if you prefer quieter proximity. If you’re photographing the event, ask before taking pictures of people in private moments; many will appreciate the respect.</w:t>
      </w:r>
      <w:r/>
    </w:p>
    <w:p>
      <w:r/>
      <w:r>
        <w:t>For those who want to do more than attend, consider donating to local support groups or volunteering with Pride organisers. Small acts, offering water, sharing information about support services, or simply listening, make memorials feel communal rather than performative.</w:t>
      </w:r>
      <w:r/>
    </w:p>
    <w:p>
      <w:pPr>
        <w:pStyle w:val="Heading2"/>
      </w:pPr>
      <w:r>
        <w:t>What this moment could mean going forward</w:t>
      </w:r>
      <w:r/>
    </w:p>
    <w:p>
      <w:r/>
      <w:r>
        <w:t>Public commemorations like this one act as both balm and mandate: they soothe immediate grief and remind authorities, festival organisers and citizens that safety must be central. The Berlin attack has sharpened conversations about security at large events and inclusion in emergency responses.</w:t>
      </w:r>
      <w:r/>
    </w:p>
    <w:p>
      <w:r/>
      <w:r>
        <w:t>It’s a difficult balance. But as people gather at the Homomonument and as monuments glow in solidarity, there’s also a simple human truth on display, communities show up for one another. That presence matters, and it may shape how Pride marches and public celebrations are planned in the years ahead.</w:t>
      </w:r>
      <w:r/>
    </w:p>
    <w:p>
      <w:r/>
      <w:r>
        <w:t>It’s a small change that can make every vigil and parade a bit safer and a lot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9">
        <w:r>
          <w:rPr>
            <w:color w:val="0000EE"/>
            <w:u w:val="single"/>
          </w:rPr>
          <w:t>[1]</w:t>
        </w:r>
      </w:hyperlink>
      <w:r>
        <w:t xml:space="preserve">- Paragraph 4: </w:t>
      </w:r>
      <w:hyperlink r:id="rId14">
        <w:r>
          <w:rPr>
            <w:color w:val="0000EE"/>
            <w:u w:val="single"/>
          </w:rPr>
          <w:t>[4]</w:t>
        </w:r>
      </w:hyperlink>
      <w:r>
        <w:t xml:space="preserve">, </w:t>
      </w:r>
      <w:hyperlink r:id="rId15">
        <w:r>
          <w:rPr>
            <w:color w:val="0000EE"/>
            <w:u w:val="single"/>
          </w:rPr>
          <w:t>[5]</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https://www.31mag.nl/attentato-al-pride-di-berlino-martedi-commemorazione-ad-amsterdam/</w:t>
        </w:r>
      </w:hyperlink>
      <w:r>
        <w:t xml:space="preserve"> - Please view link - unable to able to access data</w:t>
      </w:r>
      <w:r/>
    </w:p>
    <w:p>
      <w:pPr>
        <w:pStyle w:val="ListNumber"/>
        <w:spacing w:line="240" w:lineRule="auto"/>
        <w:ind w:left="720"/>
      </w:pPr>
      <w:r/>
      <w:hyperlink r:id="rId10">
        <w:r>
          <w:rPr>
            <w:color w:val="0000EE"/>
            <w:u w:val="single"/>
          </w:rPr>
          <w:t>https://nos.nl/artikel/2624575-slachtoffers-aanslag-berlijn-herdacht-dinsdag-herdenking-in-amsterdam</w:t>
        </w:r>
      </w:hyperlink>
      <w:r>
        <w:t xml:space="preserve"> - On Tuesday, a commemoration is planned at the Homomonument in Amsterdam to express solidarity with the victims and their families following the attack during the Berlin Pride. In Berlin, the Brandenburg Gate was illuminated in rainbow colours as a symbol of the LGBTI+ community and values of diversity and tolerance. The attack occurred when a van drove into Pride participants near Potsdamer Platz, resulting in one death and 29 injuries. The 21-year-old suspect was shot by police after threatening officers with a knife. In Amsterdam, during WorldPride, citizens have been laying flowers and candles at the Homomonument in Westermarkt. The commemoration on Tuesday starts at 20:00 and is open to all. Other moments of remembrance have been organised, such as a minute of silence at the Milkshake festival in Amsterdam at 17:00 on Sunday.</w:t>
      </w:r>
      <w:r/>
    </w:p>
    <w:p>
      <w:pPr>
        <w:pStyle w:val="ListNumber"/>
        <w:spacing w:line="240" w:lineRule="auto"/>
        <w:ind w:left="720"/>
      </w:pPr>
      <w:r/>
      <w:hyperlink r:id="rId11">
        <w:r>
          <w:rPr>
            <w:color w:val="0000EE"/>
            <w:u w:val="single"/>
          </w:rPr>
          <w:t>https://pride.amsterdam/en/event/opening-walk-of-pride-amsterdam-monument/</w:t>
        </w:r>
      </w:hyperlink>
      <w:r>
        <w:t xml:space="preserve"> - On 8 July 2026, Pride Amsterdam commenced with the inauguration of the Walk of Pride Amsterdam monument. This monumental route features 53 bronze tiles, each dedicated to a hero who has shaped LGBTQIA+ history. The route runs from Dam Square to the Homomonument, with the official opening ceremony taking place at De Nieuwe Kerk. The event is wheelchair accessible and open to the public.</w:t>
      </w:r>
      <w:r/>
    </w:p>
    <w:p>
      <w:pPr>
        <w:pStyle w:val="ListNumber"/>
        <w:spacing w:line="240" w:lineRule="auto"/>
        <w:ind w:left="720"/>
      </w:pPr>
      <w:r/>
      <w:hyperlink r:id="rId14">
        <w:r>
          <w:rPr>
            <w:color w:val="0000EE"/>
            <w:u w:val="single"/>
          </w:rPr>
          <w:t>https://www.amsterdam.nl/nieuws/nieuwsoverzicht/wandel-amsterdamse-walk-pride/</w:t>
        </w:r>
      </w:hyperlink>
      <w:r>
        <w:t xml:space="preserve"> - Amsterdam has introduced the Walk of Pride, a route consisting of approximately 50 bronze tiles, each bearing the name of an important LGBTQIA+ individual. The route starts at Dam Square, in front of the Nieuwe Kerk, and leads via Raadhuisstraat to the Homomonument at Westermarkt. The tiles commemorate national and international figures who have contributed to LGBTQIA+ history, including intersex activist Miriam van der Have and HIV activist Rob Meijer.</w:t>
      </w:r>
      <w:r/>
    </w:p>
    <w:p>
      <w:pPr>
        <w:pStyle w:val="ListNumber"/>
        <w:spacing w:line="240" w:lineRule="auto"/>
        <w:ind w:left="720"/>
      </w:pPr>
      <w:r/>
      <w:hyperlink r:id="rId15">
        <w:r>
          <w:rPr>
            <w:color w:val="0000EE"/>
            <w:u w:val="single"/>
          </w:rPr>
          <w:t>https://ihlia.nl/programma/exposities/walk-of-pride/</w:t>
        </w:r>
      </w:hyperlink>
      <w:r>
        <w:t xml:space="preserve"> - The Walk of Pride Amsterdam, unveiled on 8 July 2026 as part of WorldPride, is a monumental route with over 50 tiles honouring national and international individuals who have contributed to LGBTQIA+ emancipation. The route runs from Dam Square to the Homomonument. The exhibition focuses on four themes: the power of the written word, political and social activism, and inclusive religion, highlighting the struggles and resilience of queer people worldwide.</w:t>
      </w:r>
      <w:r/>
    </w:p>
    <w:p>
      <w:pPr>
        <w:pStyle w:val="ListNumber"/>
        <w:spacing w:line="240" w:lineRule="auto"/>
        <w:ind w:left="720"/>
      </w:pPr>
      <w:r/>
      <w:hyperlink r:id="rId12">
        <w:r>
          <w:rPr>
            <w:color w:val="0000EE"/>
            <w:u w:val="single"/>
          </w:rPr>
          <w:t>https://en.wikipedia.org/wiki/Homomonument</w:t>
        </w:r>
      </w:hyperlink>
      <w:r>
        <w:t xml:space="preserve"> - The Homomonument is a memorial in Amsterdam, Netherlands, commemorating all gay men and lesbians persecuted because of their sexual orientation. Opened on 5 September 1987, it was the first monument in the world to honour gays and lesbians killed by the German Nazi regime. The monument consists of three large pink granite triangles set into the ground, forming a larger triangle, located near the Westerkerk church.</w:t>
      </w:r>
      <w:r/>
    </w:p>
    <w:p>
      <w:pPr>
        <w:pStyle w:val="ListNumber"/>
        <w:spacing w:line="240" w:lineRule="auto"/>
        <w:ind w:left="720"/>
      </w:pPr>
      <w:r/>
      <w:hyperlink r:id="rId13">
        <w:r>
          <w:rPr>
            <w:color w:val="0000EE"/>
            <w:u w:val="single"/>
          </w:rPr>
          <w:t>https://worldheritageusa.org/monumentstoolkit/publications/homomonument/</w:t>
        </w:r>
      </w:hyperlink>
      <w:r>
        <w:t xml:space="preserve"> - The Homomonument, located at Westermarkt square in Amsterdam, Netherlands, was established in 1987 as the first public memorial to honour people persecuted for their sexual orientation. The monument comprises three pink granite triangles forming a larger triangle and serves as a significant symbol for the LGBTQ+ community, commemorating those who have been persecuted and died due to their sexual orientation.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31mag.nl/attentato-al-pride-di-berlino-martedi-commemorazione-ad-amsterdam/" TargetMode="External"/><Relationship Id="rId10" Type="http://schemas.openxmlformats.org/officeDocument/2006/relationships/hyperlink" Target="https://nos.nl/artikel/2624575-slachtoffers-aanslag-berlijn-herdacht-dinsdag-herdenking-in-amsterdam" TargetMode="External"/><Relationship Id="rId11" Type="http://schemas.openxmlformats.org/officeDocument/2006/relationships/hyperlink" Target="https://pride.amsterdam/en/event/opening-walk-of-pride-amsterdam-monument/" TargetMode="External"/><Relationship Id="rId12" Type="http://schemas.openxmlformats.org/officeDocument/2006/relationships/hyperlink" Target="https://en.wikipedia.org/wiki/Homomonument" TargetMode="External"/><Relationship Id="rId13" Type="http://schemas.openxmlformats.org/officeDocument/2006/relationships/hyperlink" Target="https://worldheritageusa.org/monumentstoolkit/publications/homomonument/" TargetMode="External"/><Relationship Id="rId14" Type="http://schemas.openxmlformats.org/officeDocument/2006/relationships/hyperlink" Target="https://www.amsterdam.nl/nieuws/nieuwsoverzicht/wandel-amsterdamse-walk-pride/" TargetMode="External"/><Relationship Id="rId15" Type="http://schemas.openxmlformats.org/officeDocument/2006/relationships/hyperlink" Target="https://ihlia.nl/programma/exposities/walk-of-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