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Time to Visit Seoul: Cherry Blossoms, Culture and LGBTQ+ Travel Tips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Bursting with K-pop energy and cherry-blossom pink, Seoul is drawing more British visitors now that direct flights from London make the city easier to reach; here's what to expect, where to stay, and how to travel as an LGBTQ+ couple without losing the fun.</w:t>
      </w:r>
      <w:r/>
    </w:p>
    <w:p>
      <w:r/>
      <w:r>
        <w:t>Essential Takeaways</w:t>
      </w:r>
      <w:r/>
      <w:r/>
    </w:p>
    <w:p>
      <w:pPr>
        <w:pStyle w:val="ListBullet"/>
        <w:spacing w:line="240" w:lineRule="auto"/>
        <w:ind w:left="720"/>
      </w:pPr>
      <w:r/>
      <w:r>
        <w:rPr>
          <w:b/>
        </w:rPr>
        <w:t>Direct flights now available:</w:t>
      </w:r>
      <w:r>
        <w:t xml:space="preserve"> Virgin Atlantic flies direct from London to Seoul, cutting travel time and making spring short-breaks realistic.</w:t>
      </w:r>
      <w:r/>
    </w:p>
    <w:p>
      <w:pPr>
        <w:pStyle w:val="ListBullet"/>
        <w:spacing w:line="240" w:lineRule="auto"/>
        <w:ind w:left="720"/>
      </w:pPr>
      <w:r/>
      <w:r>
        <w:rPr>
          <w:b/>
        </w:rPr>
        <w:t>Peak blossom season:</w:t>
      </w:r>
      <w:r>
        <w:t xml:space="preserve"> Cherry trees in Seoul bloom in early April, with Yeouido offering long, picture-perfect avenues of flowers.</w:t>
      </w:r>
      <w:r/>
    </w:p>
    <w:p>
      <w:pPr>
        <w:pStyle w:val="ListBullet"/>
        <w:spacing w:line="240" w:lineRule="auto"/>
        <w:ind w:left="720"/>
      </w:pPr>
      <w:r/>
      <w:r>
        <w:rPr>
          <w:b/>
        </w:rPr>
        <w:t>Mixed social climate:</w:t>
      </w:r>
      <w:r>
        <w:t xml:space="preserve"> Homosexuality is legal in South Korea but public attitudes and military rules create a complicated picture.</w:t>
      </w:r>
      <w:r/>
    </w:p>
    <w:p>
      <w:pPr>
        <w:pStyle w:val="ListBullet"/>
        <w:spacing w:line="240" w:lineRule="auto"/>
        <w:ind w:left="720"/>
      </w:pPr>
      <w:r/>
      <w:r>
        <w:rPr>
          <w:b/>
        </w:rPr>
        <w:t>LGBTQ+-friendly stays exist:</w:t>
      </w:r>
      <w:r>
        <w:t xml:space="preserve"> Booking.com’s Travel Proud filter highlights trained hotels, though options in Seoul are still limited.</w:t>
      </w:r>
      <w:r/>
    </w:p>
    <w:p>
      <w:pPr>
        <w:pStyle w:val="ListBullet"/>
        <w:spacing w:line="240" w:lineRule="auto"/>
        <w:ind w:left="720"/>
      </w:pPr>
      <w:r/>
      <w:r>
        <w:rPr>
          <w:b/>
        </w:rPr>
        <w:t>Nightlife and eats:</w:t>
      </w:r>
      <w:r>
        <w:t xml:space="preserve"> Myeongdong and nearby neighbourhoods serve late-night street food and neon-soaked streets ideal for wandering after dark.</w:t>
      </w:r>
      <w:r/>
      <w:r/>
    </w:p>
    <w:p>
      <w:pPr>
        <w:pStyle w:val="Heading2"/>
      </w:pPr>
      <w:r>
        <w:t>Why direct London–Seoul flights matter</w:t>
      </w:r>
      <w:r/>
    </w:p>
    <w:p>
      <w:r/>
      <w:r>
        <w:t>If you've ever winced at a 14-hour journey or dreaded multiple connections, the arrival of direct services changes the rhythm of a Britain-to-Seoul trip. Flights from London Heathrow drop you straight into Incheon, which means less faff and more time to wander tree-lined avenues under soft pink petals.</w:t>
      </w:r>
      <w:r/>
    </w:p>
    <w:p>
      <w:r/>
      <w:r>
        <w:t>Virgin Atlantic’s route makes spring weekends practical, so you can catch the Yeouido Cherry Blossom Festival without burning all your holiday allowance. Practically, that also means luggage rules, flight times and onboard service all become central to trip planning , check schedules and baggage allowances before you book.</w:t>
      </w:r>
      <w:r/>
    </w:p>
    <w:p>
      <w:pPr>
        <w:pStyle w:val="Heading2"/>
      </w:pPr>
      <w:r>
        <w:t>Cherry blossom season: where to go and what to feel</w:t>
      </w:r>
      <w:r/>
    </w:p>
    <w:p>
      <w:r/>
      <w:r>
        <w:t>Seoul’s cherry blossom displays are as joyful and photogenic as the hype suggests. Yeouido Park runs alongside the Han River and boasts more than a thousand cherry trees, so you’ll find petals drifting on water and couples posing for photos in equal measure. The scene feels gentle and celebratory, despite the crowds.</w:t>
      </w:r>
      <w:r/>
    </w:p>
    <w:p>
      <w:r/>
      <w:r>
        <w:t>Plan for early April, and expect busy weekends; arrive on a weekday morning if you want quieter strolls. Bring a light layer , spring can be crisp , and a portable camera or phone battery, because you’ll be taking more photos than you expect.</w:t>
      </w:r>
      <w:r/>
    </w:p>
    <w:p>
      <w:pPr>
        <w:pStyle w:val="Heading2"/>
      </w:pPr>
      <w:r>
        <w:t>What to know about LGBTQ+ life in South Korea</w:t>
      </w:r>
      <w:r/>
    </w:p>
    <w:p>
      <w:r/>
      <w:r>
        <w:t>South Korea isn’t uniform in its attitudes towards queer people. Homosexuality is legal, but social acceptance varies and military rules complicate matters for men of service age. Polling still shows conservative views persist in parts of the population, largely influenced by active religious groups.</w:t>
      </w:r>
      <w:r/>
    </w:p>
    <w:p>
      <w:r/>
      <w:r>
        <w:t>That said, progress is visible: the government has begun counting same-sex couples in official statistics and local activism is loud and visible, with festivals and community groups growing. For travellers, that means being mindful but not alarmed , public displays of affection can attract attention in some areas, but Seoul’s central neighbourhoods are used to diverse visitors.</w:t>
      </w:r>
      <w:r/>
    </w:p>
    <w:p>
      <w:pPr>
        <w:pStyle w:val="Heading2"/>
      </w:pPr>
      <w:r>
        <w:t>Choosing LGBTQ+-friendly hotels and neighbourhoods</w:t>
      </w:r>
      <w:r/>
    </w:p>
    <w:p>
      <w:r/>
      <w:r>
        <w:t>If you want staff who’ve had diversity training, try Booking.com’s Travel Proud filter to narrow searches to properties that advertise inclusive training. Selection in Seoul is smaller than in some Western cities, so book early if you need that reassurance.</w:t>
      </w:r>
      <w:r/>
    </w:p>
    <w:p>
      <w:r/>
      <w:r>
        <w:t>Myeongdong is a solid base: central, pedestrian-friendly and alive with shopping and street food. Aloft by Marriott in Myeongdong comes recommended by travellers for its welcoming staff and location close to nightlife and transit. If you prefer quieter streets, look to neighbourhoods like Hongdae or Itaewon, the latter being a known hub for international and queer-friendly venues.</w:t>
      </w:r>
      <w:r/>
    </w:p>
    <w:p>
      <w:pPr>
        <w:pStyle w:val="Heading2"/>
      </w:pPr>
      <w:r>
        <w:t>Eating, evening life and small comforts to plan for</w:t>
      </w:r>
      <w:r/>
    </w:p>
    <w:p>
      <w:r/>
      <w:r>
        <w:t>Seoul nights are sticky-sweet and neon-lit. Food stalls stay busy after dark, serving everything from hotteok pancakes to grilled squid. Taste everything cautiously if you have a sensitive stomach; street food is delicious but sauces can be bold.</w:t>
      </w:r>
      <w:r/>
    </w:p>
    <w:p>
      <w:r/>
      <w:r>
        <w:t>Transport is reliable and cheap , the subway will get you almost anywhere. Download a transit app and a translation tool, and carry a small amount of cash for markets. For peace of mind, keep copies of booking confirmations and a local contact number on your phone.</w:t>
      </w:r>
      <w:r/>
    </w:p>
    <w:p>
      <w:r/>
      <w:r>
        <w:t>It's a small change that can make every trip feel easier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9">
        <w:r>
          <w:rPr>
            <w:color w:val="0000EE"/>
            <w:u w:val="single"/>
          </w:rPr>
          <w:t>[1]</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https://www.attitude.co.uk/life/travel/a-gay-couple-take-a-trip-to-seoul-heres-what-they-found-529765/</w:t>
        </w:r>
      </w:hyperlink>
      <w:r>
        <w:t xml:space="preserve"> - Please view link - unable to able to access data</w:t>
      </w:r>
      <w:r/>
    </w:p>
    <w:p>
      <w:pPr>
        <w:pStyle w:val="ListNumber"/>
        <w:spacing w:line="240" w:lineRule="auto"/>
        <w:ind w:left="720"/>
      </w:pPr>
      <w:r/>
      <w:hyperlink r:id="rId10">
        <w:r>
          <w:rPr>
            <w:color w:val="0000EE"/>
            <w:u w:val="single"/>
          </w:rPr>
          <w:t>https://www.virginatlantic.com/en-gb/destinations/asia-pacific/south-korea/seoul.html</w:t>
        </w:r>
      </w:hyperlink>
      <w:r>
        <w:t xml:space="preserve"> - Virgin Atlantic launched direct flights from London Heathrow to Seoul Incheon International Airport on 29 March 2026. This daily service strengthens UK–South Korea connectivity, offering Economy, Premium, and Upper Class cabins on Boeing 787-9 Dreamliners. The route complements recent additions to Virgin Atlantic's network, including Riyadh, Dubai, and increased frequencies to India. The inaugural flight marked the airline's return to East Asia, providing UK-based business travellers with a direct, British-operated connection to one of Asia's most dynamic economic hubs. (</w:t>
      </w:r>
      <w:hyperlink r:id="rId12">
        <w:r>
          <w:rPr>
            <w:color w:val="0000EE"/>
            <w:u w:val="single"/>
          </w:rPr>
          <w:t>flights.virginatlantic.com</w:t>
        </w:r>
      </w:hyperlink>
      <w:r>
        <w:t>)</w:t>
      </w:r>
      <w:r/>
    </w:p>
    <w:p>
      <w:pPr>
        <w:pStyle w:val="ListNumber"/>
        <w:spacing w:line="240" w:lineRule="auto"/>
        <w:ind w:left="720"/>
      </w:pPr>
      <w:r/>
      <w:hyperlink r:id="rId11">
        <w:r>
          <w:rPr>
            <w:color w:val="0000EE"/>
            <w:u w:val="single"/>
          </w:rPr>
          <w:t>https://www.flightsfrom.com/LHR-ICN</w:t>
        </w:r>
      </w:hyperlink>
      <w:r>
        <w:t xml:space="preserve"> - Virgin Atlantic operates daily direct flights from London Heathrow (LHR) to Seoul Incheon International Airport (ICN). The flight covers approximately 10,545 kilometers in about 12 hours and 53 minutes using a Boeing 787-9 Dreamliner. This service offers a modern long-haul experience with high efficiency and comfort, connecting London to Seoul non-stop. (</w:t>
      </w:r>
      <w:hyperlink r:id="rId13">
        <w:r>
          <w:rPr>
            <w:color w:val="0000EE"/>
            <w:u w:val="single"/>
          </w:rPr>
          <w:t>flightsfrom.com</w:t>
        </w:r>
      </w:hyperlink>
      <w:r>
        <w:t>)</w:t>
      </w:r>
      <w:r/>
    </w:p>
    <w:p>
      <w:pPr>
        <w:pStyle w:val="ListNumber"/>
        <w:spacing w:line="240" w:lineRule="auto"/>
        <w:ind w:left="720"/>
      </w:pPr>
      <w:r/>
      <w:hyperlink r:id="rId11">
        <w:r>
          <w:rPr>
            <w:color w:val="0000EE"/>
            <w:u w:val="single"/>
          </w:rPr>
          <w:t>https://www.flightsfrom.com/LHR-ICN</w:t>
        </w:r>
      </w:hyperlink>
      <w:r>
        <w:t xml:space="preserve"> - Virgin Atlantic operates daily direct flights from London Heathrow (LHR) to Seoul Incheon International Airport (ICN). The flight covers approximately 10,545 kilometers in about 12 hours and 53 minutes using a Boeing 787-9 Dreamliner. This service offers a modern long-haul experience with high efficiency and comfort, connecting London to Seoul non-stop. (</w:t>
      </w:r>
      <w:hyperlink r:id="rId13">
        <w:r>
          <w:rPr>
            <w:color w:val="0000EE"/>
            <w:u w:val="single"/>
          </w:rPr>
          <w:t>flightsfrom.com</w:t>
        </w:r>
      </w:hyperlink>
      <w:r>
        <w:t>)</w:t>
      </w:r>
      <w:r/>
    </w:p>
    <w:p>
      <w:pPr>
        <w:pStyle w:val="ListNumber"/>
        <w:spacing w:line="240" w:lineRule="auto"/>
        <w:ind w:left="720"/>
      </w:pPr>
      <w:r/>
      <w:hyperlink r:id="rId11">
        <w:r>
          <w:rPr>
            <w:color w:val="0000EE"/>
            <w:u w:val="single"/>
          </w:rPr>
          <w:t>https://www.flightsfrom.com/LHR-ICN</w:t>
        </w:r>
      </w:hyperlink>
      <w:r>
        <w:t xml:space="preserve"> - Virgin Atlantic operates daily direct flights from London Heathrow (LHR) to Seoul Incheon International Airport (ICN). The flight covers approximately 10,545 kilometers in about 12 hours and 53 minutes using a Boeing 787-9 Dreamliner. This service offers a modern long-haul experience with high efficiency and comfort, connecting London to Seoul non-stop. (</w:t>
      </w:r>
      <w:hyperlink r:id="rId13">
        <w:r>
          <w:rPr>
            <w:color w:val="0000EE"/>
            <w:u w:val="single"/>
          </w:rPr>
          <w:t>flightsfrom.com</w:t>
        </w:r>
      </w:hyperlink>
      <w:r>
        <w:t>)</w:t>
      </w:r>
      <w:r/>
    </w:p>
    <w:p>
      <w:pPr>
        <w:pStyle w:val="ListNumber"/>
        <w:spacing w:line="240" w:lineRule="auto"/>
        <w:ind w:left="720"/>
      </w:pPr>
      <w:r/>
      <w:hyperlink r:id="rId11">
        <w:r>
          <w:rPr>
            <w:color w:val="0000EE"/>
            <w:u w:val="single"/>
          </w:rPr>
          <w:t>https://www.flightsfrom.com/LHR-ICN</w:t>
        </w:r>
      </w:hyperlink>
      <w:r>
        <w:t xml:space="preserve"> - Virgin Atlantic operates daily direct flights from London Heathrow (LHR) to Seoul Incheon International Airport (ICN). The flight covers approximately 10,545 kilometers in about 12 hours and 53 minutes using a Boeing 787-9 Dreamliner. This service offers a modern long-haul experience with high efficiency and comfort, connecting London to Seoul non-stop. (</w:t>
      </w:r>
      <w:hyperlink r:id="rId13">
        <w:r>
          <w:rPr>
            <w:color w:val="0000EE"/>
            <w:u w:val="single"/>
          </w:rPr>
          <w:t>flightsfrom.com</w:t>
        </w:r>
      </w:hyperlink>
      <w:r>
        <w:t>)</w:t>
      </w:r>
      <w:r/>
    </w:p>
    <w:p>
      <w:pPr>
        <w:pStyle w:val="ListNumber"/>
        <w:spacing w:line="240" w:lineRule="auto"/>
        <w:ind w:left="720"/>
      </w:pPr>
      <w:r/>
      <w:hyperlink r:id="rId11">
        <w:r>
          <w:rPr>
            <w:color w:val="0000EE"/>
            <w:u w:val="single"/>
          </w:rPr>
          <w:t>https://www.flightsfrom.com/LHR-ICN</w:t>
        </w:r>
      </w:hyperlink>
      <w:r>
        <w:t xml:space="preserve"> - Virgin Atlantic operates daily direct flights from London Heathrow (LHR) to Seoul Incheon International Airport (ICN). The flight covers approximately 10,545 kilometers in about 12 hours and 53 minutes using a Boeing 787-9 Dreamliner. This service offers a modern long-haul experience with high efficiency and comfort, connecting London to Seoul non-stop. (</w:t>
      </w:r>
      <w:hyperlink r:id="rId13">
        <w:r>
          <w:rPr>
            <w:color w:val="0000EE"/>
            <w:u w:val="single"/>
          </w:rPr>
          <w:t>flightsfrom.com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life/travel/a-gay-couple-take-a-trip-to-seoul-heres-what-they-found-529765/" TargetMode="External"/><Relationship Id="rId10" Type="http://schemas.openxmlformats.org/officeDocument/2006/relationships/hyperlink" Target="https://www.virginatlantic.com/en-gb/destinations/asia-pacific/south-korea/seoul.html" TargetMode="External"/><Relationship Id="rId11" Type="http://schemas.openxmlformats.org/officeDocument/2006/relationships/hyperlink" Target="https://www.flightsfrom.com/LHR-ICN" TargetMode="External"/><Relationship Id="rId12" Type="http://schemas.openxmlformats.org/officeDocument/2006/relationships/hyperlink" Target="https://flights.virginatlantic.com/en-gb/flights-from-london-to-seoul?utm_source=openai" TargetMode="External"/><Relationship Id="rId13" Type="http://schemas.openxmlformats.org/officeDocument/2006/relationships/hyperlink" Target="https://www.flightsfrom.com/LHR-IC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