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Solidarity Vigils After the Berlin CSD Attack: Why Local Rallies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neighbours and activists gathered in Aachen and Heinsberg to mark the victims of the attack at the Berlin Christopher Street Day; spontaneous vigils, church services and civic promises underscored grief, support and a steady vow to defend queer communities locally.</w:t>
      </w:r>
      <w:r/>
    </w:p>
    <w:p>
      <w:r/>
      <w:r>
        <w:t>Essential Takeaways</w:t>
      </w:r>
      <w:r/>
      <w:r/>
    </w:p>
    <w:p>
      <w:pPr>
        <w:pStyle w:val="ListBullet"/>
        <w:spacing w:line="240" w:lineRule="auto"/>
        <w:ind w:left="720"/>
      </w:pPr>
      <w:r/>
      <w:r>
        <w:rPr>
          <w:b/>
        </w:rPr>
        <w:t>Attendance:</w:t>
      </w:r>
      <w:r>
        <w:t xml:space="preserve"> Around 150 people joined the spontaneous vigil on Aachen market, creating a quiet, close-knit atmosphere with candles and flowers.</w:t>
      </w:r>
      <w:r/>
    </w:p>
    <w:p>
      <w:pPr>
        <w:pStyle w:val="ListBullet"/>
        <w:spacing w:line="240" w:lineRule="auto"/>
        <w:ind w:left="720"/>
      </w:pPr>
      <w:r/>
      <w:r>
        <w:rPr>
          <w:b/>
        </w:rPr>
        <w:t>Visible solidarity:</w:t>
      </w:r>
      <w:r>
        <w:t xml:space="preserve"> Slogans like “They can kill us, but they can’t silence us” appeared on placards, signalling defiance alongside mourning.</w:t>
      </w:r>
      <w:r/>
    </w:p>
    <w:p>
      <w:pPr>
        <w:pStyle w:val="ListBullet"/>
        <w:spacing w:line="240" w:lineRule="auto"/>
        <w:ind w:left="720"/>
      </w:pPr>
      <w:r/>
      <w:r>
        <w:rPr>
          <w:b/>
        </w:rPr>
        <w:t>Political response:</w:t>
      </w:r>
      <w:r>
        <w:t xml:space="preserve"> Aachen’s mayor publicly pledged support to the queer community, saying the city “stands by” them.</w:t>
      </w:r>
      <w:r/>
    </w:p>
    <w:p>
      <w:pPr>
        <w:pStyle w:val="ListBullet"/>
        <w:spacing w:line="240" w:lineRule="auto"/>
        <w:ind w:left="720"/>
      </w:pPr>
      <w:r/>
      <w:r>
        <w:rPr>
          <w:b/>
        </w:rPr>
        <w:t>Community action:</w:t>
      </w:r>
      <w:r>
        <w:t xml:space="preserve"> Heinsberg’s vigil, called by Vielfalt mit Herz e.V., combined speeches, prayer, silence and a plan to continue work on visibility and safety.</w:t>
      </w:r>
      <w:r/>
    </w:p>
    <w:p>
      <w:pPr>
        <w:pStyle w:val="ListBullet"/>
        <w:spacing w:line="240" w:lineRule="auto"/>
        <w:ind w:left="720"/>
      </w:pPr>
      <w:r/>
      <w:r>
        <w:rPr>
          <w:b/>
        </w:rPr>
        <w:t>Practical note:</w:t>
      </w:r>
      <w:r>
        <w:t xml:space="preserve"> Organisers urged people to report incidents and to keep supporting affected families and survivors.</w:t>
      </w:r>
      <w:r/>
      <w:r/>
    </w:p>
    <w:p>
      <w:pPr>
        <w:pStyle w:val="Heading2"/>
      </w:pPr>
      <w:r>
        <w:t>A sombre market square: what happened in Aachen</w:t>
      </w:r>
      <w:r/>
    </w:p>
    <w:p>
      <w:r/>
      <w:r>
        <w:t>About 150 people turned up on the Aachener Markt, folding into one another for warmth and comfort, placing candles and flowers on the town hall steps. The mood was hushed but unmistakably resolute; you could feel grief and anger sitting side by side. According to local reports, people clung to simple acts , laying down tokens, reading names, sharing embraces , that make collective mourning feel human and immediate. For anyone thinking of attending a vigil, bring water, wear comfortable shoes and expect hugs and quiet conversations.</w:t>
      </w:r>
      <w:r/>
    </w:p>
    <w:p>
      <w:pPr>
        <w:pStyle w:val="Heading2"/>
      </w:pPr>
      <w:r>
        <w:t>Heinsberg’s church vigil: faith and civic solidarity meet</w:t>
      </w:r>
      <w:r/>
    </w:p>
    <w:p>
      <w:r/>
      <w:r>
        <w:t>In Heinsberg an evening service in the evangelical church brought people together following a call from Vielfalt mit Herz e.V., blending short addresses with prayer and a minute of silence. Speakers highlighted the hard days ahead for victims’ families and stressed that attacks on queer people wound the whole community. The event showed how local groups and congregations can offer practical comfort while pushing for sustained safety measures.</w:t>
      </w:r>
      <w:r/>
    </w:p>
    <w:p>
      <w:pPr>
        <w:pStyle w:val="Heading2"/>
      </w:pPr>
      <w:r>
        <w:t>Why local vigils matter beyond the moment</w:t>
      </w:r>
      <w:r/>
    </w:p>
    <w:p>
      <w:r/>
      <w:r>
        <w:t>These gatherings do more than express grief; they create visible safety networks and remind people they are not alone. Public figures, including Aachen’s mayor, amplified the message by posting solidarity statements online and promising continued support. News outlets reported similar vigils across the region, which underlines a wider pattern: after high-profile attacks, small-town responses are often where long-term community resilience starts. If you want to help, show up, donate to local support groups or volunteer for outreach efforts.</w:t>
      </w:r>
      <w:r/>
    </w:p>
    <w:p>
      <w:pPr>
        <w:pStyle w:val="Heading2"/>
      </w:pPr>
      <w:r>
        <w:t>From slogans to sustained action: what organisers are planning</w:t>
      </w:r>
      <w:r/>
    </w:p>
    <w:p>
      <w:r/>
      <w:r>
        <w:t>Organisers in the region urged attendees not to let the moment pass. Vielfalt mit Herz e.V. pledged to continue campaigning for visibility, acceptance and security for LSBTIQ* people, and called on citizens to report hate incidents. Practical next steps being discussed include safety audits of public events, training for volunteers and clearer reporting channels. For activists, turning short-term outrage into structured programmes is the logical next move.</w:t>
      </w:r>
      <w:r/>
    </w:p>
    <w:p>
      <w:pPr>
        <w:pStyle w:val="Heading2"/>
      </w:pPr>
      <w:r>
        <w:t>How to support safely and respectfully</w:t>
      </w:r>
      <w:r/>
    </w:p>
    <w:p>
      <w:r/>
      <w:r>
        <w:t>If you’re thinking of joining a vigil, remember to listen first and follow organisers’ guidance , some survivors need space rather than attention. Bring flowers or a candle, but also bring patience and an open ear. If you can’t attend, consider donating to local queer organisations, volunteering for helplines, or sharing verified resources online to amplify support. Small acts of solidarity add up, and sustained local engagement makes a real difference.</w:t>
      </w:r>
      <w:r/>
    </w:p>
    <w:p>
      <w:r/>
      <w:r>
        <w:t>It's a small change that can make every public moment feel safer and every person feel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0">
        <w:r>
          <w:rPr>
            <w:color w:val="0000EE"/>
            <w:u w:val="single"/>
          </w:rPr>
          <w:t>[4]</w:t>
        </w:r>
      </w:hyperlink>
      <w:r>
        <w:t xml:space="preserve">, </w:t>
      </w:r>
      <w:hyperlink r:id="rId13">
        <w:r>
          <w:rPr>
            <w:color w:val="0000EE"/>
            <w:u w:val="single"/>
          </w:rPr>
          <w:t>[6]</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https://www.aachener-zeitung.de/lokales/region-heinsberg/heinsberg/mahnwachen-in-aachen-und-heinsberg-solidaritaet-nach-attentat-beim-csd-in-berlin/159227571.html</w:t>
        </w:r>
      </w:hyperlink>
      <w:r>
        <w:t xml:space="preserve"> - Please view link - unable to able to access data</w:t>
      </w:r>
      <w:r/>
    </w:p>
    <w:p>
      <w:pPr>
        <w:pStyle w:val="ListNumber"/>
        <w:spacing w:line="240" w:lineRule="auto"/>
        <w:ind w:left="720"/>
      </w:pPr>
      <w:r/>
      <w:hyperlink r:id="rId9">
        <w:r>
          <w:rPr>
            <w:color w:val="0000EE"/>
            <w:u w:val="single"/>
          </w:rPr>
          <w:t>https://www.aachener-zeitung.de/lokales/region-heinsberg/heinsberg/mahnwachen-in-aachen-und-heinsberg-solidaritaet-nach-attentat-beim-csd-in-berlin/159227571.html</w:t>
        </w:r>
      </w:hyperlink>
      <w:r>
        <w:t xml:space="preserve"> - In Aachen and Heinsberg, numerous people gathered on Sunday to commemorate the victims of the attack during the Christopher Street Day (CSD) in Berlin on Saturday evening and to show solidarity with the queer community. In Aachen, approximately 150 people attended a spontaneous vigil in the city centre, laying flowers and candles at the town hall steps. The police spoke of about 150 people who came to the spontaneous vigil on Aachen's market square. Many of them held each other in their arms, flowers and candles were placed on the town hall steps, and posters read phrases like "They can kill us, but they can't silence us."</w:t>
      </w:r>
      <w:r/>
    </w:p>
    <w:p>
      <w:pPr>
        <w:pStyle w:val="ListNumber"/>
        <w:spacing w:line="240" w:lineRule="auto"/>
        <w:ind w:left="720"/>
      </w:pPr>
      <w:r/>
      <w:hyperlink r:id="rId11">
        <w:r>
          <w:rPr>
            <w:color w:val="0000EE"/>
            <w:u w:val="single"/>
          </w:rPr>
          <w:t>https://heinsberg-magazin.de/2026/07/26/mahnwache-in-heinsberg-setzt-zeichen-fuer-menschlichkeit-und-zusammenhalt-nach-den-erschuetternden-ereignissen/</w:t>
        </w:r>
      </w:hyperlink>
      <w:r>
        <w:t xml:space="preserve"> - Following the tragic events at the CSD in Berlin, a vigil was held on Sunday, July 26, at 7:00 PM at the Evangelische Christuskirche in Heinsberg. The event provided a space for mourning, compassion, and collective remembrance of the victims. Organisers invited all citizens to pause together and demonstrate that hate and violence have no place in society. Attendees were encouraged to bring candles and flags, while refraining from party, club, or organisational symbols to maintain the vigil's non-partisan character.</w:t>
      </w:r>
      <w:r/>
    </w:p>
    <w:p>
      <w:pPr>
        <w:pStyle w:val="ListNumber"/>
        <w:spacing w:line="240" w:lineRule="auto"/>
        <w:ind w:left="720"/>
      </w:pPr>
      <w:r/>
      <w:hyperlink r:id="rId10">
        <w:r>
          <w:rPr>
            <w:color w:val="0000EE"/>
            <w:u w:val="single"/>
          </w:rPr>
          <w:t>https://www.zeit.de/news/2026-07/26/angriff-bei-berliner-csd-entsetzen-und-solidaritaet-in-nrw</w:t>
        </w:r>
      </w:hyperlink>
      <w:r>
        <w:t xml:space="preserve"> - The fatal attack at the Berlin CSD also caused shock and criticism in North Rhine-Westphalia. Prime Minister Hendrik Wüst condemned the incident as a "despicable attack on our freedom." The terrible act occurred while hundreds of thousands were peacefully celebrating for an open and diverse society. The police are searching for a suspect who is attributed to the Islamist scene in Berlin.</w:t>
      </w:r>
      <w:r/>
    </w:p>
    <w:p>
      <w:pPr>
        <w:pStyle w:val="ListNumber"/>
        <w:spacing w:line="240" w:lineRule="auto"/>
        <w:ind w:left="720"/>
      </w:pPr>
      <w:r/>
      <w:hyperlink r:id="rId12">
        <w:r>
          <w:rPr>
            <w:color w:val="0000EE"/>
            <w:u w:val="single"/>
          </w:rPr>
          <w:t>https://terminal.digital/events/soli-mahnwache-wegen-des-anschlags-auf-den-csd-berlin/</w:t>
        </w:r>
      </w:hyperlink>
      <w:r>
        <w:t xml:space="preserve"> - In response to the attack on the CSD in Berlin, a solidarity vigil was organised in Dresden. The event aimed to express solidarity with the victims of the queerphobic attack, with thoughts with those affected, their loved ones, and the community in Berlin. The organisers emphasised that no one should have to face crises, worries, grief, or fear alone, offering a space for those who did not want to spend this time alone.</w:t>
      </w:r>
      <w:r/>
    </w:p>
    <w:p>
      <w:pPr>
        <w:pStyle w:val="ListNumber"/>
        <w:spacing w:line="240" w:lineRule="auto"/>
        <w:ind w:left="720"/>
      </w:pPr>
      <w:r/>
      <w:hyperlink r:id="rId13">
        <w:r>
          <w:rPr>
            <w:color w:val="0000EE"/>
            <w:u w:val="single"/>
          </w:rPr>
          <w:t>https://www.berliner-zeitung.de/article/csd-anschlag-in-berlin-magdeburg-zeigt-anteilnahme-mit-mahnwache-10234518</w:t>
        </w:r>
      </w:hyperlink>
      <w:r>
        <w:t xml:space="preserve"> - In Magdeburg, a spontaneous vigil was held shortly after the attack on the CSD in Berlin, with around 40 people gathering to express their condolences to the victims and the queer community. The event was organised by LSVD+ Magdeburg, with the message "Grief is not an election campaign. Suffering is not a political stage."</w:t>
      </w:r>
      <w:r/>
    </w:p>
    <w:p>
      <w:pPr>
        <w:pStyle w:val="ListNumber"/>
        <w:spacing w:line="240" w:lineRule="auto"/>
        <w:ind w:left="720"/>
      </w:pPr>
      <w:r/>
      <w:hyperlink r:id="rId14">
        <w:r>
          <w:rPr>
            <w:color w:val="0000EE"/>
            <w:u w:val="single"/>
          </w:rPr>
          <w:t>https://www.tagesschau.de/inland/regional/thueringen/csd-buendnis-gedenken-anschlag-berlin-100.html</w:t>
        </w:r>
      </w:hyperlink>
      <w:r>
        <w:t xml:space="preserve"> - The CSD-Thüringen-Bündnis held a vigil in Erfurt to commemorate the victims of the fatal attack at the Berlin CSD. Approximately 400 people gathered, with the Bündnis expressing their thoughts with the deceased woman, her relatives and friends, the injured, and all those who had to witness the events. They also appealed not to instrumentalise the act for racist or other inhuman purposes.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achener-zeitung.de/lokales/region-heinsberg/heinsberg/mahnwachen-in-aachen-und-heinsberg-solidaritaet-nach-attentat-beim-csd-in-berlin/159227571.html" TargetMode="External"/><Relationship Id="rId10" Type="http://schemas.openxmlformats.org/officeDocument/2006/relationships/hyperlink" Target="https://www.zeit.de/news/2026-07/26/angriff-bei-berliner-csd-entsetzen-und-solidaritaet-in-nrw" TargetMode="External"/><Relationship Id="rId11" Type="http://schemas.openxmlformats.org/officeDocument/2006/relationships/hyperlink" Target="https://heinsberg-magazin.de/2026/07/26/mahnwache-in-heinsberg-setzt-zeichen-fuer-menschlichkeit-und-zusammenhalt-nach-den-erschuetternden-ereignissen/" TargetMode="External"/><Relationship Id="rId12" Type="http://schemas.openxmlformats.org/officeDocument/2006/relationships/hyperlink" Target="https://terminal.digital/events/soli-mahnwache-wegen-des-anschlags-auf-den-csd-berlin/" TargetMode="External"/><Relationship Id="rId13" Type="http://schemas.openxmlformats.org/officeDocument/2006/relationships/hyperlink" Target="https://www.berliner-zeitung.de/article/csd-anschlag-in-berlin-magdeburg-zeigt-anteilnahme-mit-mahnwache-10234518" TargetMode="External"/><Relationship Id="rId14" Type="http://schemas.openxmlformats.org/officeDocument/2006/relationships/hyperlink" Target="https://www.tagesschau.de/inland/regional/thueringen/csd-buendnis-gedenken-anschlag-berlin-10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