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CSD attack: why protection and politics must change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solidarity: the queer community in Germany is reeling after a deadly attack at the Berlin CSD, and activists say it's a predictable wake‑up call that demands better protection, political action and a recognition of queer people under the law.</w:t>
      </w:r>
      <w:r/>
    </w:p>
    <w:p>
      <w:r/>
      <w:r>
        <w:t>Essential Takeaways</w:t>
      </w:r>
      <w:r/>
      <w:r/>
    </w:p>
    <w:p>
      <w:pPr>
        <w:pStyle w:val="ListBullet"/>
        <w:spacing w:line="240" w:lineRule="auto"/>
        <w:ind w:left="720"/>
      </w:pPr>
      <w:r/>
      <w:r>
        <w:rPr>
          <w:b/>
        </w:rPr>
        <w:t>Immediate shock:</w:t>
      </w:r>
      <w:r>
        <w:t xml:space="preserve"> The attack at the Berlin CSD left one person dead and many injured, hitting the community at its most public, celebratory moment and leaving people fearful. </w:t>
      </w:r>
      <w:r/>
    </w:p>
    <w:p>
      <w:pPr>
        <w:pStyle w:val="ListBullet"/>
        <w:spacing w:line="240" w:lineRule="auto"/>
        <w:ind w:left="720"/>
      </w:pPr>
      <w:r/>
      <w:r>
        <w:rPr>
          <w:b/>
        </w:rPr>
        <w:t>Rising violence:</w:t>
      </w:r>
      <w:r>
        <w:t xml:space="preserve"> Organisations report a sharp rise in reported hate incidents and believe most attacks still go unreported, creating a large dark figure. </w:t>
      </w:r>
      <w:r/>
    </w:p>
    <w:p>
      <w:pPr>
        <w:pStyle w:val="ListBullet"/>
        <w:spacing w:line="240" w:lineRule="auto"/>
        <w:ind w:left="720"/>
      </w:pPr>
      <w:r/>
      <w:r>
        <w:rPr>
          <w:b/>
        </w:rPr>
        <w:t>Political dimension:</w:t>
      </w:r>
      <w:r>
        <w:t xml:space="preserve"> Advocates blame growing public hostility, targeted campaigns and cuts to democracy programmes for a worse climate. </w:t>
      </w:r>
      <w:r/>
    </w:p>
    <w:p>
      <w:pPr>
        <w:pStyle w:val="ListBullet"/>
        <w:spacing w:line="240" w:lineRule="auto"/>
        <w:ind w:left="720"/>
      </w:pPr>
      <w:r/>
      <w:r>
        <w:rPr>
          <w:b/>
        </w:rPr>
        <w:t>Clear demand:</w:t>
      </w:r>
      <w:r>
        <w:t xml:space="preserve"> Queer groups urgently want legal recognition and protection, notably an explicit safeguard in Article 3 of the Basic Law. </w:t>
      </w:r>
      <w:r/>
    </w:p>
    <w:p>
      <w:pPr>
        <w:pStyle w:val="ListBullet"/>
        <w:spacing w:line="240" w:lineRule="auto"/>
        <w:ind w:left="720"/>
      </w:pPr>
      <w:r/>
      <w:r>
        <w:rPr>
          <w:b/>
        </w:rPr>
        <w:t>Community resilience:</w:t>
      </w:r>
      <w:r>
        <w:t xml:space="preserve"> Grassroots mutual care and solidarity have been immediate responses, but groups warn this can't replace state protection.</w:t>
      </w:r>
      <w:r/>
      <w:r/>
    </w:p>
    <w:p>
      <w:pPr>
        <w:pStyle w:val="Heading2"/>
      </w:pPr>
      <w:r>
        <w:t>A brutal blow to the heart of Pride , the scene and the shock</w:t>
      </w:r>
      <w:r/>
    </w:p>
    <w:p>
      <w:r/>
      <w:r>
        <w:t>The images and first reports left many with a sick, heavy feeling in the chest; a celebration turned scene of violence feels especially raw. According to local media coverage, the attack at the Berlin CSD killed one person and wounded many others, and the city has been flooded with messages of condolence and anger. Organisations working with queer people called it an assault on the community's core and warned it was not unforeseen. For people who attend Pride events, the sensory contrast , bright flags and music against sirens and fear , has hardened the sense that things have changed.</w:t>
      </w:r>
      <w:r/>
    </w:p>
    <w:p>
      <w:pPr>
        <w:pStyle w:val="Heading2"/>
      </w:pPr>
      <w:r>
        <w:t>Why activists say this was predictable , the trend of rising hate</w:t>
      </w:r>
      <w:r/>
    </w:p>
    <w:p>
      <w:r/>
      <w:r>
        <w:t>Voices from queer advocacy groups point to a long, worrying trend: police data show more cases being recorded, but activists estimate most incidents remain unreported. That gap matters; it masks the daily reality of insults, threats and dangerous encounters on city streets and public transport. Community leaders tell reporters this increase isn't just about reporting habits, it's about a real uptick in hostility. The day‑to‑day grind of slurs and exclusion adds up, and many say public life in so‑called rainbow cities can feel more precarious than celebratory.</w:t>
      </w:r>
      <w:r/>
    </w:p>
    <w:p>
      <w:pPr>
        <w:pStyle w:val="Heading2"/>
      </w:pPr>
      <w:r>
        <w:t>Politics, rhetoric and the cost of "debates" about identity</w:t>
      </w:r>
      <w:r/>
    </w:p>
    <w:p>
      <w:r/>
      <w:r>
        <w:t>There's a clear political angle to the debate. Campaigns targeting trans people, heated discussion over self‑determination laws and talk of "identity politics" being trimmed back are all named as contributors to a fraught climate. Cutting back on democracy and civil‑society funding has also been criticised as reducing the resources that build social cohesion. Advocacy groups argue that framing queer rights as optional or loud undermines basic safety, and they call on politicians to stop treating dignity as a partisan topic.</w:t>
      </w:r>
      <w:r/>
    </w:p>
    <w:p>
      <w:pPr>
        <w:pStyle w:val="Heading2"/>
      </w:pPr>
      <w:r>
        <w:t>Extremism, scapegoating and the importance of careful public debate</w:t>
      </w:r>
      <w:r/>
    </w:p>
    <w:p>
      <w:r/>
      <w:r>
        <w:t>Early reports suggest the suspect may have links to an Islamist milieu, but community leaders caution against turning the attack into a tool for racist or divisive narratives. They point out that exclusionary ideologies , whether religiously motivated or far‑right , share a tendency to dehumanise people. The plea is for a measured public conversation: investigate and prosecute the perpetrator, but don't weaponise the tragedy to stoke new rounds of scapegoating. Strengthening community ties and protecting everyone from hate must be the priority.</w:t>
      </w:r>
      <w:r/>
    </w:p>
    <w:p>
      <w:pPr>
        <w:pStyle w:val="Heading2"/>
      </w:pPr>
      <w:r>
        <w:t>Practical asks: what activists want from the state now</w:t>
      </w:r>
      <w:r/>
    </w:p>
    <w:p>
      <w:r/>
      <w:r>
        <w:t>Campaigners are calling for concrete changes, not only expressions of sympathy. The most immediate demand is legal: explicitly enshrining protection for sexual and gender diversity in Article 3 of the Basic Law so queer people are clearly covered against discrimination. They also want targeted funding for democracy and anti‑hate projects, better policing responses, and practical safety measures at large events. On the ground, people recommend going to demonstrations in groups, sharing plans with friends, and relying on community networks , sensible steps, but activists insist these shouldn't substitute for systemic change.</w:t>
      </w:r>
      <w:r/>
    </w:p>
    <w:p>
      <w:pPr>
        <w:pStyle w:val="Heading2"/>
      </w:pPr>
      <w:r>
        <w:t>The human response: solidarity, fear and determination</w:t>
      </w:r>
      <w:r/>
    </w:p>
    <w:p>
      <w:r/>
      <w:r>
        <w:t>What stands out in the aftermath is a mixture of grief, anger and remarkable solidarity. People checked on one another, offered shelter and shared information; those everyday acts of care have been a lifeline. Still, many are asking why it took a death for the conversation to sharpen. Organisers vow to keep pushing for legal change and better protection, while ordinary citizens are left balancing the desire to show up for Pride with the need to stay safe.</w:t>
      </w:r>
      <w:r/>
    </w:p>
    <w:p>
      <w:r/>
      <w:r>
        <w:t>It's a small change to move from words to policy , but it could make every march a little less risky.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2">
        <w:r>
          <w:rPr>
            <w:color w:val="0000EE"/>
            <w:u w:val="single"/>
          </w:rPr>
          <w:t>[2]</w:t>
        </w:r>
      </w:hyperlink>
      <w:r>
        <w:t xml:space="preserve">, </w:t>
      </w:r>
      <w:hyperlink r:id="rId14">
        <w:r>
          <w:rPr>
            <w:color w:val="0000EE"/>
            <w:u w:val="single"/>
          </w:rPr>
          <w:t>[4]</w:t>
        </w:r>
      </w:hyperlink>
      <w:r>
        <w:t xml:space="preserve">- Paragraph 4: </w:t>
      </w:r>
      <w:hyperlink r:id="rId12">
        <w:r>
          <w:rPr>
            <w:color w:val="0000EE"/>
            <w:u w:val="single"/>
          </w:rPr>
          <w:t>[2]</w:t>
        </w:r>
      </w:hyperlink>
      <w:r>
        <w:t xml:space="preserve">, </w:t>
      </w:r>
      <w:hyperlink r:id="rId10">
        <w:r>
          <w:rPr>
            <w:color w:val="0000EE"/>
            <w:u w:val="single"/>
          </w:rPr>
          <w:t>[5]</w:t>
        </w:r>
      </w:hyperlink>
      <w:r>
        <w:t xml:space="preserve">- Paragraph 5: </w:t>
      </w:r>
      <w:hyperlink r:id="rId13">
        <w:r>
          <w:rPr>
            <w:color w:val="0000EE"/>
            <w:u w:val="single"/>
          </w:rPr>
          <w:t>[3]</w:t>
        </w:r>
      </w:hyperlink>
      <w:r>
        <w:t xml:space="preserve">, </w:t>
      </w:r>
      <w:hyperlink r:id="rId15">
        <w:r>
          <w:rPr>
            <w:color w:val="0000EE"/>
            <w:u w:val="single"/>
          </w:rPr>
          <w:t>[6]</w:t>
        </w:r>
      </w:hyperlink>
      <w:r>
        <w:t xml:space="preserve">- Paragraph 6: </w:t>
      </w:r>
      <w:hyperlink r:id="rId12">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https://www.op-marburg.de/politik/verband-queere-vielfalt-zum-terroranschlag-auf-den-csd-es-war-absehbar-dass-so-etwas-irgendwann-SMNZBFQCFZAJ5MVYQLGPDGGBJI.html</w:t>
        </w:r>
      </w:hyperlink>
      <w:r>
        <w:t xml:space="preserve"> - Please view link - unable to able to access data</w:t>
      </w:r>
      <w:r/>
    </w:p>
    <w:p>
      <w:pPr>
        <w:pStyle w:val="ListNumber"/>
        <w:spacing w:line="240" w:lineRule="auto"/>
        <w:ind w:left="720"/>
      </w:pPr>
      <w:r/>
      <w:hyperlink r:id="rId12">
        <w:r>
          <w:rPr>
            <w:color w:val="0000EE"/>
            <w:u w:val="single"/>
          </w:rPr>
          <w:t>https://www.rnd.de/politik/verband-queere-vielfalt-zum-terroranschlag-auf-den-csd-es-war-absehbar-dass-so-etwas-irgendwann-SMNZBFQCFZAJ5MVYQLGPDGGBJI.html</w:t>
        </w:r>
      </w:hyperlink>
      <w:r>
        <w:t xml:space="preserve"> - Alva Träbert, a representative of the Queer Diversity Association (LSVD), expressed deep sadness over the attack on the Berlin Christopher Street Day (CSD), which resulted in one death and numerous injuries. She stated that such an incident was foreseeable due to the significant increase in hate violence and political opposition faced by the queer community in recent years. Träbert emphasized the urgent need for better protection and warned of severe consequences if the community's concerns are not taken seriously. (</w:t>
      </w:r>
      <w:hyperlink r:id="rId16">
        <w:r>
          <w:rPr>
            <w:color w:val="0000EE"/>
            <w:u w:val="single"/>
          </w:rPr>
          <w:t>rnd.de</w:t>
        </w:r>
      </w:hyperlink>
      <w:r>
        <w:t>)</w:t>
      </w:r>
      <w:r/>
    </w:p>
    <w:p>
      <w:pPr>
        <w:pStyle w:val="ListNumber"/>
        <w:spacing w:line="240" w:lineRule="auto"/>
        <w:ind w:left="720"/>
      </w:pPr>
      <w:r/>
      <w:hyperlink r:id="rId13">
        <w:r>
          <w:rPr>
            <w:color w:val="0000EE"/>
            <w:u w:val="single"/>
          </w:rPr>
          <w:t>https://www.lsvd.de/de/ct/17275-Attentat-auf-Berliner-CSD-trifft-in-das-Herz-der-Community</w:t>
        </w:r>
      </w:hyperlink>
      <w:r>
        <w:t xml:space="preserve"> - Following the attack on the Berlin CSD, Alva Träbert from the LSVD⁺ – Queer Diversity Association, expressed profound shock and grief over the incident, which resulted in one death and 16 injuries. She condemned the attack as an Islamist-motivated act and called for political measures to follow the assault on the community's safety. Träbert also praised the organisers and emergency services for their swift response. (</w:t>
      </w:r>
      <w:hyperlink r:id="rId17">
        <w:r>
          <w:rPr>
            <w:color w:val="0000EE"/>
            <w:u w:val="single"/>
          </w:rPr>
          <w:t>lsvd.de</w:t>
        </w:r>
      </w:hyperlink>
      <w:r>
        <w:t>)</w:t>
      </w:r>
      <w:r/>
    </w:p>
    <w:p>
      <w:pPr>
        <w:pStyle w:val="ListNumber"/>
        <w:spacing w:line="240" w:lineRule="auto"/>
        <w:ind w:left="720"/>
      </w:pPr>
      <w:r/>
      <w:hyperlink r:id="rId14">
        <w:r>
          <w:rPr>
            <w:color w:val="0000EE"/>
            <w:u w:val="single"/>
          </w:rPr>
          <w:t>https://www.zeit.de/news/2026-07/26/queerer-verband-regenbogen-hat-einen-riss-bekommen</w:t>
        </w:r>
      </w:hyperlink>
      <w:r>
        <w:t xml:space="preserve"> - In response to the attack at the Berlin CSD, the Queer Diversity Association (LSVD⁺) stated that the rainbow has a tear today, describing it as a dark day for the community and the country. They expressed solidarity with all those directly affected by the incident. (</w:t>
      </w:r>
      <w:hyperlink r:id="rId18">
        <w:r>
          <w:rPr>
            <w:color w:val="0000EE"/>
            <w:u w:val="single"/>
          </w:rPr>
          <w:t>zeit.de</w:t>
        </w:r>
      </w:hyperlink>
      <w:r>
        <w:t>)</w:t>
      </w:r>
      <w:r/>
    </w:p>
    <w:p>
      <w:pPr>
        <w:pStyle w:val="ListNumber"/>
        <w:spacing w:line="240" w:lineRule="auto"/>
        <w:ind w:left="720"/>
      </w:pPr>
      <w:r/>
      <w:hyperlink r:id="rId10">
        <w:r>
          <w:rPr>
            <w:color w:val="0000EE"/>
            <w:u w:val="single"/>
          </w:rPr>
          <w:t>https://www.tagesschau.de/inland/regional/berlin/rbb-reaktionen-auf-csd-anschlag-angriff-auf-freie-und-weltoffene-gesellschaft-100.html</w:t>
        </w:r>
      </w:hyperlink>
      <w:r>
        <w:t xml:space="preserve"> - Politicians from various parties have condemned the attack at the Berlin CSD as an assault on tolerance and openness. Berlin's governing mayor, Kai Wegner, expressed shock over the incident, describing it as an attack on the city's free and open society. (</w:t>
      </w:r>
      <w:hyperlink r:id="rId19">
        <w:r>
          <w:rPr>
            <w:color w:val="0000EE"/>
            <w:u w:val="single"/>
          </w:rPr>
          <w:t>tagesschau.de</w:t>
        </w:r>
      </w:hyperlink>
      <w:r>
        <w:t>)</w:t>
      </w:r>
      <w:r/>
    </w:p>
    <w:p>
      <w:pPr>
        <w:pStyle w:val="ListNumber"/>
        <w:spacing w:line="240" w:lineRule="auto"/>
        <w:ind w:left="720"/>
      </w:pPr>
      <w:r/>
      <w:hyperlink r:id="rId15">
        <w:r>
          <w:rPr>
            <w:color w:val="0000EE"/>
            <w:u w:val="single"/>
          </w:rPr>
          <w:t>https://www.radioeins.de/programm/sendungen/sondersendung/csd/queere-community-fordert-klare-politische-signale.html</w:t>
        </w:r>
      </w:hyperlink>
      <w:r>
        <w:t xml:space="preserve"> - Following the fatal vehicle attack at the Berlin CSD, André Lehmann from the LSVD⁺ – Queer Diversity Association called for a clear signal from politics. The LSVD⁺ warns against questioning the protection of queer people and the funding of educational projects. (</w:t>
      </w:r>
      <w:hyperlink r:id="rId20">
        <w:r>
          <w:rPr>
            <w:color w:val="0000EE"/>
            <w:u w:val="single"/>
          </w:rPr>
          <w:t>radioeins.de</w:t>
        </w:r>
      </w:hyperlink>
      <w:r>
        <w:t>)</w:t>
      </w:r>
      <w:r/>
    </w:p>
    <w:p>
      <w:pPr>
        <w:pStyle w:val="ListNumber"/>
        <w:spacing w:line="240" w:lineRule="auto"/>
        <w:ind w:left="720"/>
      </w:pPr>
      <w:r/>
      <w:hyperlink r:id="rId11">
        <w:r>
          <w:rPr>
            <w:color w:val="0000EE"/>
            <w:u w:val="single"/>
          </w:rPr>
          <w:t>https://www1.wdr.de/nachrichten/sicherheit-lgbtq-anschlag-berlin-csd-angst-100.amp</w:t>
        </w:r>
      </w:hyperlink>
      <w:r>
        <w:t xml:space="preserve"> - The attack at the Berlin CSD marks the tragic culmination of a series of assaults on the queer community in recent years. The Amadeu Antonio Foundation has documented a significant increase in such incidents, with nearly half of the 245 CSD events in Germany last year experiencing attacks or disturbances. (</w:t>
      </w:r>
      <w:hyperlink r:id="rId21">
        <w:r>
          <w:rPr>
            <w:color w:val="0000EE"/>
            <w:u w:val="single"/>
          </w:rPr>
          <w:t>www1.wdr.de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p-marburg.de/politik/verband-queere-vielfalt-zum-terroranschlag-auf-den-csd-es-war-absehbar-dass-so-etwas-irgendwann-SMNZBFQCFZAJ5MVYQLGPDGGBJI.html" TargetMode="External"/><Relationship Id="rId10" Type="http://schemas.openxmlformats.org/officeDocument/2006/relationships/hyperlink" Target="https://www.tagesschau.de/inland/regional/berlin/rbb-reaktionen-auf-csd-anschlag-angriff-auf-freie-und-weltoffene-gesellschaft-100.html" TargetMode="External"/><Relationship Id="rId11" Type="http://schemas.openxmlformats.org/officeDocument/2006/relationships/hyperlink" Target="https://www1.wdr.de/nachrichten/sicherheit-lgbtq-anschlag-berlin-csd-angst-100.amp" TargetMode="External"/><Relationship Id="rId12" Type="http://schemas.openxmlformats.org/officeDocument/2006/relationships/hyperlink" Target="https://www.rnd.de/politik/verband-queere-vielfalt-zum-terroranschlag-auf-den-csd-es-war-absehbar-dass-so-etwas-irgendwann-SMNZBFQCFZAJ5MVYQLGPDGGBJI.html" TargetMode="External"/><Relationship Id="rId13" Type="http://schemas.openxmlformats.org/officeDocument/2006/relationships/hyperlink" Target="https://www.lsvd.de/de/ct/17275-Attentat-auf-Berliner-CSD-trifft-in-das-Herz-der-Community" TargetMode="External"/><Relationship Id="rId14" Type="http://schemas.openxmlformats.org/officeDocument/2006/relationships/hyperlink" Target="https://www.zeit.de/news/2026-07/26/queerer-verband-regenbogen-hat-einen-riss-bekommen" TargetMode="External"/><Relationship Id="rId15" Type="http://schemas.openxmlformats.org/officeDocument/2006/relationships/hyperlink" Target="https://www.radioeins.de/programm/sendungen/sondersendung/csd/queere-community-fordert-klare-politische-signale.html" TargetMode="External"/><Relationship Id="rId16" Type="http://schemas.openxmlformats.org/officeDocument/2006/relationships/hyperlink" Target="https://www.rnd.de/politik/verband-queere-vielfalt-zum-terroranschlag-auf-den-csd-es-war-absehbar-dass-so-etwas-irgendwann-SMNZBFQCFZAJ5MVYQLGPDGGBJI.html?utm_source=openai" TargetMode="External"/><Relationship Id="rId17" Type="http://schemas.openxmlformats.org/officeDocument/2006/relationships/hyperlink" Target="https://www.lsvd.de/de/ct/17275-Attentat-auf-Berliner-CSD-trifft-in-das-Herz-der-Community?utm_source=openai" TargetMode="External"/><Relationship Id="rId18" Type="http://schemas.openxmlformats.org/officeDocument/2006/relationships/hyperlink" Target="https://www.zeit.de/news/2026-07/26/queerer-verband-regenbogen-hat-einen-riss-bekommen?utm_source=openai" TargetMode="External"/><Relationship Id="rId19" Type="http://schemas.openxmlformats.org/officeDocument/2006/relationships/hyperlink" Target="https://www.tagesschau.de/inland/regional/berlin/rbb-reaktionen-auf-csd-anschlag-angriff-auf-freie-und-weltoffene-gesellschaft-100.html?utm_source=openai" TargetMode="External"/><Relationship Id="rId20" Type="http://schemas.openxmlformats.org/officeDocument/2006/relationships/hyperlink" Target="https://www.radioeins.de/programm/sendungen/sondersendung/csd/queere-community-fordert-klare-politische-signale.html?utm_source=openai" TargetMode="External"/><Relationship Id="rId21" Type="http://schemas.openxmlformats.org/officeDocument/2006/relationships/hyperlink" Target="https://www1.wdr.de/nachrichten/sicherheit-lgbtq-anschlag-berlin-csd-angst-100.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