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Measures for 2023: What Brighton Visitors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checking event plans as organisers and politicians urge calm after a deadly incident at Berlin Pride, and Brighton Pride’s 35th anniversary on August 1–2 matters now more than ever for safety and solidarity. Expect music, banners and extra visible policing as organisers balance celebration with protection.</w:t>
      </w:r>
      <w:r/>
    </w:p>
    <w:p>
      <w:r/>
      <w:r>
        <w:t>Essential Takeaways</w:t>
      </w:r>
      <w:r/>
      <w:r/>
    </w:p>
    <w:p>
      <w:pPr>
        <w:pStyle w:val="ListBullet"/>
        <w:spacing w:line="240" w:lineRule="auto"/>
        <w:ind w:left="720"/>
      </w:pPr>
      <w:r/>
      <w:r>
        <w:rPr>
          <w:b/>
        </w:rPr>
        <w:t>Immediate context:</w:t>
      </w:r>
      <w:r>
        <w:t xml:space="preserve"> A vehicle attack at a Berlin Pride march killed one person and injured many, underscoring risks at large public gatherings.</w:t>
      </w:r>
      <w:r/>
    </w:p>
    <w:p>
      <w:pPr>
        <w:pStyle w:val="ListBullet"/>
        <w:spacing w:line="240" w:lineRule="auto"/>
        <w:ind w:left="720"/>
      </w:pPr>
      <w:r/>
      <w:r>
        <w:rPr>
          <w:b/>
        </w:rPr>
        <w:t>Local response:</w:t>
      </w:r>
      <w:r>
        <w:t xml:space="preserve"> Brighton Pride, celebrating its 35th year at Preston Park with headliners like RAYE and Diana Ross, is already planning robust policing and stewarding.</w:t>
      </w:r>
      <w:r/>
    </w:p>
    <w:p>
      <w:pPr>
        <w:pStyle w:val="ListBullet"/>
        <w:spacing w:line="240" w:lineRule="auto"/>
        <w:ind w:left="720"/>
      </w:pPr>
      <w:r/>
      <w:r>
        <w:rPr>
          <w:b/>
        </w:rPr>
        <w:t>Atmosphere:</w:t>
      </w:r>
      <w:r>
        <w:t xml:space="preserve"> Pride remains both a celebration and a protest; expect a lively, determined crowd with a mixture of joy and vigilance.</w:t>
      </w:r>
      <w:r/>
    </w:p>
    <w:p>
      <w:pPr>
        <w:pStyle w:val="ListBullet"/>
        <w:spacing w:line="240" w:lineRule="auto"/>
        <w:ind w:left="720"/>
      </w:pPr>
      <w:r/>
      <w:r>
        <w:rPr>
          <w:b/>
        </w:rPr>
        <w:t>Practical tip:</w:t>
      </w:r>
      <w:r>
        <w:t xml:space="preserve"> Arrive early, use public transport, note exit routes, and follow steward instructions , small steps that ease movement and reduce stress.</w:t>
      </w:r>
      <w:r/>
    </w:p>
    <w:p>
      <w:pPr>
        <w:pStyle w:val="ListBullet"/>
        <w:spacing w:line="240" w:lineRule="auto"/>
        <w:ind w:left="720"/>
      </w:pPr>
      <w:r/>
      <w:r>
        <w:rPr>
          <w:b/>
        </w:rPr>
        <w:t>Emotional cue:</w:t>
      </w:r>
      <w:r>
        <w:t xml:space="preserve"> For many, Pride will feel louder and more poignant this year , a reminder that visibility and safety go hand in hand.</w:t>
      </w:r>
      <w:r/>
      <w:r/>
    </w:p>
    <w:p>
      <w:pPr>
        <w:pStyle w:val="Heading2"/>
      </w:pPr>
      <w:r>
        <w:t>Why the Berlin attack changed the tone for Pride weekends</w:t>
      </w:r>
      <w:r/>
    </w:p>
    <w:p>
      <w:r/>
      <w:r>
        <w:t>The Berlin incident, in which a vehicle struck marchers, has been widely reported and prompted fresh talk about event security across Europe. Reuters and other outlets detailed the casualty figures and a suspect’s alleged ideological links, and that kind of violence brings an unnerving, very human edge to planning conversations. When news like this lands, organisers and attendees alike go from party mode to practical mode in a heartbeat.</w:t>
      </w:r>
      <w:r/>
    </w:p>
    <w:p>
      <w:r/>
      <w:r>
        <w:t>In the UK that means conversations with police, councils and community groups about visible security, stewarding and emergency access plans. Brighton Pride’s anniversary celebrations are going ahead, but organisers and authorities have reiterated a focus on safety alongside the music and floats. For many participants, the mood will be celebratory and resolute , Pride as protest, as much as a festival.</w:t>
      </w:r>
      <w:r/>
    </w:p>
    <w:p>
      <w:pPr>
        <w:pStyle w:val="Heading2"/>
      </w:pPr>
      <w:r>
        <w:t>What organisers are doing , visible policing, stewards and scanning the risks</w:t>
      </w:r>
      <w:r/>
    </w:p>
    <w:p>
      <w:r/>
      <w:r>
        <w:t>Event teams say they want to strike the right balance: a reassuring, seen presence of officers and trained stewards, without turning festivities into a fortress. According to coverage of domestic events and statements from ministers, British Pride marches are “well policed” and typically designed to keep crowds moving and emergency lanes clear.</w:t>
      </w:r>
      <w:r/>
    </w:p>
    <w:p>
      <w:r/>
      <w:r>
        <w:t>Practical measures often include cordoned areas, bag checks at key entrances, first-aid hubs and police liaison officers on site. If you’re going, look for official signage, follow steward guidance and don’t be shy about asking where help points are , they’re there for you, quietly to hand if you need them.</w:t>
      </w:r>
      <w:r/>
    </w:p>
    <w:p>
      <w:pPr>
        <w:pStyle w:val="Heading2"/>
      </w:pPr>
      <w:r>
        <w:t>How attendees can stay safer without spoiling the fun</w:t>
      </w:r>
      <w:r/>
    </w:p>
    <w:p>
      <w:r/>
      <w:r>
        <w:t>Think like a calm traveller rather than a worried spectator. Plan your route, agree meeting points with friends in case phones die or networks bog down, and keep an eye on exits from stages and parades. Use public transport where possible , organisers typically coordinate timetables and closures with train and bus companies , and avoid blocking thoroughfares.</w:t>
      </w:r>
      <w:r/>
    </w:p>
    <w:p>
      <w:r/>
      <w:r>
        <w:t>If you’re bringing a bag, choose a compact, soft-sided one that’s easy to open for random checks. Wear comfortable shoes, carry a small refillable water bottle, and be mindful of personal space in dense crowds. These tiny choices make a big difference to your comfort and to crowd flow.</w:t>
      </w:r>
      <w:r/>
    </w:p>
    <w:p>
      <w:pPr>
        <w:pStyle w:val="Heading2"/>
      </w:pPr>
      <w:r>
        <w:t>The politics: why leaders keep saying Pride matters</w:t>
      </w:r>
      <w:r/>
    </w:p>
    <w:p>
      <w:r/>
      <w:r>
        <w:t>Politicians and ministers have weighed in, saying such attacks reinforce why Pride marches still matter. High-profile voices emphasise that Pride is part celebration and part protest, a showcase of visibility against intolerance. Equality laws have strengthened rights, but hate crimes remain a concern , and that dual reality fuels the purpose behind every parade and stage.</w:t>
      </w:r>
      <w:r/>
    </w:p>
    <w:p>
      <w:r/>
      <w:r>
        <w:t>For many community members this year, attending is also an act of defiance. It’s about showing up, singing and dancing despite threats. That mix of humanity and determination is what keeps the gatherings meaningful and necessary.</w:t>
      </w:r>
      <w:r/>
    </w:p>
    <w:p>
      <w:pPr>
        <w:pStyle w:val="Heading2"/>
      </w:pPr>
      <w:r>
        <w:t>Looking ahead: what to expect at Brighton Pride this weekend</w:t>
      </w:r>
      <w:r/>
    </w:p>
    <w:p>
      <w:r/>
      <w:r>
        <w:t>Brighton’s anniversary will still deliver big performances, colourful floats and the communal buzz that makes the city a magnet for summer Pride-goers. Event pages and local reporting note headline acts and the usual carnival atmosphere, but you’ll also see clearer stewarding, information hubs and communications asking attendees to be alert.</w:t>
      </w:r>
      <w:r/>
    </w:p>
    <w:p>
      <w:r/>
      <w:r>
        <w:t>If you’re joining, embrace the music and the sense of community, but do it with a little extra awareness: know where the help points are, move when told, and be ready to adapt plans if organisers make safety announcements. It’s a small trade-off for keeping the day safe and inclusive.</w:t>
      </w:r>
      <w:r/>
    </w:p>
    <w:p>
      <w:r/>
      <w:r>
        <w:t>It's a small change that can make every Pride safer and keep the party going.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4">
        <w:r>
          <w:rPr>
            <w:color w:val="0000EE"/>
            <w:u w:val="single"/>
          </w:rPr>
          <w:t>[3]</w:t>
        </w:r>
      </w:hyperlink>
      <w:r>
        <w:t xml:space="preserve">- Paragraph 5: </w:t>
      </w:r>
      <w:hyperlink r:id="rId15">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https://www.theargus.co.uk/news/26410545.wes-streeting-says-berlin-attack-shows-importance-pride-events/?ref=rss</w:t>
        </w:r>
      </w:hyperlink>
      <w:r>
        <w:t xml:space="preserve"> - Please view link - unable to able to access data</w:t>
      </w:r>
      <w:r/>
    </w:p>
    <w:p>
      <w:pPr>
        <w:pStyle w:val="ListNumber"/>
        <w:spacing w:line="240" w:lineRule="auto"/>
        <w:ind w:left="720"/>
      </w:pPr>
      <w:r/>
      <w:hyperlink r:id="rId10">
        <w:r>
          <w:rPr>
            <w:color w:val="0000EE"/>
            <w:u w:val="single"/>
          </w:rPr>
          <w:t>https://apnews.com/article/8b3c8ded8033ab246cb55f7bd1c47e2f</w:t>
        </w:r>
      </w:hyperlink>
      <w:r>
        <w:t xml:space="preserve"> - On July 25, 2026, a tragic incident occurred at Berlin's Pride festival when a van drove into a crowd at Tiergarten park, resulting in one death and at least 16 injuries. The vehicle collided with a tree after hitting the victims. Berlin police identified a suspect with known ties to Islamic groups in the city, though he remains at large. Authorities are urgently working to determine his role and motives. Over 2,200 police officers had been deployed across Berlin to ensure security during the day's events.</w:t>
      </w:r>
      <w:r/>
    </w:p>
    <w:p>
      <w:pPr>
        <w:pStyle w:val="ListNumber"/>
        <w:spacing w:line="240" w:lineRule="auto"/>
        <w:ind w:left="720"/>
      </w:pPr>
      <w:r/>
      <w:hyperlink r:id="rId14">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on July 25, 2026, killing one person and injuring at least 16. The suspect, known to police, is from Berlin. Authorities are actively searching for him, but his specific motives remain unclear. Some victims sustained life-threatening injuries. The incident led to the cancellation of the Pride celebration and a concert in Berlin.</w:t>
      </w:r>
      <w:r/>
    </w:p>
    <w:p>
      <w:pPr>
        <w:pStyle w:val="ListNumber"/>
        <w:spacing w:line="240" w:lineRule="auto"/>
        <w:ind w:left="720"/>
      </w:pPr>
      <w:r/>
      <w:hyperlink r:id="rId12">
        <w:r>
          <w:rPr>
            <w:color w:val="0000EE"/>
            <w:u w:val="single"/>
          </w:rPr>
          <w:t>https://www.itv.com/news/meridian/2023-02-27/headline-acts-announced-for-brighton-and-hove-pride-2023</w:t>
        </w:r>
      </w:hyperlink>
      <w:r>
        <w:t xml:space="preserve"> - Brighton &amp; Hove Pride 2023 has announced its headline acts. International stars the Black Eyed Peas are confirmed to headline on Saturday, August 5, with additional performances by Zara Larsson, Jax Jones, Dylan, Mae Muller, and Bellah Mae. On Sunday, iconic group Steps will headline, joined by Melanie C, Louise, B*Witched, The Vivienne, and Harley Moon Kemp. The festival is known as the UK's biggest LGBTQ+ Pride event, with all ticket revenue supporting operational costs and community fundraising.</w:t>
      </w:r>
      <w:r/>
    </w:p>
    <w:p>
      <w:pPr>
        <w:pStyle w:val="ListNumber"/>
        <w:spacing w:line="240" w:lineRule="auto"/>
        <w:ind w:left="720"/>
      </w:pPr>
      <w:r/>
      <w:hyperlink r:id="rId13">
        <w:r>
          <w:rPr>
            <w:color w:val="0000EE"/>
            <w:u w:val="single"/>
          </w:rPr>
          <w:t>https://www.consec-risk.com/brighton-pride-2023/</w:t>
        </w:r>
      </w:hyperlink>
      <w:r>
        <w:t xml:space="preserve"> - The Consec Group is providing security services for Brighton Pride 2023, ensuring public safety throughout the weekend. As the UK's largest LGBTQ+ Pride festival, Brighton Pride attracts international attention. Consec collaborates with emergency services and partner agencies to respond to incidents affecting clients and venues. The event features over 100 LGBTQ+ artists and runs between August 5 and 6, with tickets still available. Consec's involvement underscores the importance of maintaining high security standards at major public events.</w:t>
      </w:r>
      <w:r/>
    </w:p>
    <w:p>
      <w:pPr>
        <w:pStyle w:val="ListNumber"/>
        <w:spacing w:line="240" w:lineRule="auto"/>
        <w:ind w:left="720"/>
      </w:pPr>
      <w:r/>
      <w:hyperlink r:id="rId15">
        <w:r>
          <w:rPr>
            <w:color w:val="0000EE"/>
            <w:u w:val="single"/>
          </w:rPr>
          <w:t>https://www.theguardian.com/society/2023/jul/28/wes-streeting-apologises-to-labour-mp-rosie-duffield-who-felt-ostracised-due-to-gender-views</w:t>
        </w:r>
      </w:hyperlink>
      <w:r>
        <w:t xml:space="preserve"> - Labour frontbencher Wes Streeting has apologised to fellow MP Rosie Duffield, who felt ostracised by the party over her views on gender reforms. Duffield had accused male colleagues of attempting to silence her in the Commons when she supported the government's move to block gender reforms proposed in Scotland. Streeting's apology highlights ongoing tensions within the party regarding gender issues and the treatment of MPs expressing dissenting views.</w:t>
      </w:r>
      <w:r/>
    </w:p>
    <w:p>
      <w:pPr>
        <w:pStyle w:val="ListNumber"/>
        <w:spacing w:line="240" w:lineRule="auto"/>
        <w:ind w:left="720"/>
      </w:pPr>
      <w:r/>
      <w:hyperlink r:id="rId11">
        <w:r>
          <w:rPr>
            <w:color w:val="0000EE"/>
            <w:u w:val="single"/>
          </w:rPr>
          <w:t>https://www.ksl.com/article/51602176/1-killed-at-least-15-injured-at-berlins-lgbtq-march-when-a-car-drives-into-the-crowd</w:t>
        </w:r>
      </w:hyperlink>
      <w:r>
        <w:t xml:space="preserve"> - The suspect in the deadly Berlin Pride attack that left one person dead and 29 injured was shot and killed by police during a confrontation on Sunday in a suburb of the city, authorities said. The suspect, identified as 21-year-old Abdul Ballout, was known to authorities due to a 'high number' of previous crimes and for being radicalised. The attack has been described as an Islamist terror attack, and authorities are emphasizing the need to counter such violence to protect society's values.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0545.wes-streeting-says-berlin-attack-shows-importance-pride-events/?ref=rss" TargetMode="External"/><Relationship Id="rId10" Type="http://schemas.openxmlformats.org/officeDocument/2006/relationships/hyperlink" Target="https://apnews.com/article/8b3c8ded8033ab246cb55f7bd1c47e2f" TargetMode="External"/><Relationship Id="rId11" Type="http://schemas.openxmlformats.org/officeDocument/2006/relationships/hyperlink" Target="https://www.ksl.com/article/51602176/1-killed-at-least-15-injured-at-berlins-lgbtq-march-when-a-car-drives-into-the-crowd" TargetMode="External"/><Relationship Id="rId12" Type="http://schemas.openxmlformats.org/officeDocument/2006/relationships/hyperlink" Target="https://www.itv.com/news/meridian/2023-02-27/headline-acts-announced-for-brighton-and-hove-pride-2023" TargetMode="External"/><Relationship Id="rId13" Type="http://schemas.openxmlformats.org/officeDocument/2006/relationships/hyperlink" Target="https://www.consec-risk.com/brighton-pride-2023/" TargetMode="External"/><Relationship Id="rId14" Type="http://schemas.openxmlformats.org/officeDocument/2006/relationships/hyperlink" Target="https://www.cbsnews.com/news/berlin-lgbtq-pride-car-crash/" TargetMode="External"/><Relationship Id="rId15" Type="http://schemas.openxmlformats.org/officeDocument/2006/relationships/hyperlink" Target="https://www.theguardian.com/society/2023/jul/28/wes-streeting-apologises-to-labour-mp-rosie-duffield-who-felt-ostracised-due-to-gender-vi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