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Murals in Milan That Challenge Extremism and Protect LGBTQ+ Rights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night-strollers are encountering new, conversation-starting street art in Milan’s Gay Street, where a striking mural by aleXsandro Palombo confronts the fallout of the Berlin Pride attack and asks whether democracies can defend hard-won freedoms in the face of rising extremism. It’s timely, vivid and designed to provoke.</w:t>
      </w:r>
      <w:r/>
    </w:p>
    <w:p>
      <w:r/>
      <w:r>
        <w:t>Essential Takeaways</w:t>
      </w:r>
      <w:r/>
      <w:r/>
    </w:p>
    <w:p>
      <w:pPr>
        <w:pStyle w:val="ListBullet"/>
        <w:spacing w:line="240" w:lineRule="auto"/>
        <w:ind w:left="720"/>
      </w:pPr>
      <w:r/>
      <w:r>
        <w:t>Bold mural by aleXsandro Palombo appeared on via Lecco, Milan’s historic Gay Street, after the Berlin Pride attack.</w:t>
      </w:r>
      <w:r/>
    </w:p>
    <w:p>
      <w:pPr>
        <w:pStyle w:val="ListBullet"/>
        <w:spacing w:line="240" w:lineRule="auto"/>
        <w:ind w:left="720"/>
      </w:pPr>
      <w:r/>
      <w:r>
        <w:rPr>
          <w:b/>
        </w:rPr>
        <w:t>Visual impact:</w:t>
      </w:r>
      <w:r>
        <w:t xml:space="preserve"> a hand grips a Pride flag as rainbow colours fade into an Islamist extremist emblem, creating a stark, unsettling image.</w:t>
      </w:r>
      <w:r/>
    </w:p>
    <w:p>
      <w:pPr>
        <w:pStyle w:val="ListBullet"/>
        <w:spacing w:line="240" w:lineRule="auto"/>
        <w:ind w:left="720"/>
      </w:pPr>
      <w:r/>
      <w:r>
        <w:rPr>
          <w:b/>
        </w:rPr>
        <w:t>Paired artwork:</w:t>
      </w:r>
      <w:r>
        <w:t xml:space="preserve"> nearby piece, originally vandalised at Rome Pride, depicts Audrey Hepburn on a Vespa beside an armed militant, amplifying the message.</w:t>
      </w:r>
      <w:r/>
    </w:p>
    <w:p>
      <w:pPr>
        <w:pStyle w:val="ListBullet"/>
        <w:spacing w:line="240" w:lineRule="auto"/>
        <w:ind w:left="720"/>
      </w:pPr>
      <w:r/>
      <w:r>
        <w:rPr>
          <w:b/>
        </w:rPr>
        <w:t>Core question:</w:t>
      </w:r>
      <w:r>
        <w:t xml:space="preserve"> the works urge debate about solidarity with Palestine versus the risk of normalising or excusing extremist violence.</w:t>
      </w:r>
      <w:r/>
    </w:p>
    <w:p>
      <w:pPr>
        <w:pStyle w:val="ListBullet"/>
        <w:spacing w:line="240" w:lineRule="auto"/>
        <w:ind w:left="720"/>
      </w:pPr>
      <w:r/>
      <w:r>
        <w:rPr>
          <w:b/>
        </w:rPr>
        <w:t>Practical note:</w:t>
      </w:r>
      <w:r>
        <w:t xml:space="preserve"> public art like this sparks dialogue but can also attract vandalism or heated public responses.</w:t>
      </w:r>
      <w:r/>
      <w:r/>
    </w:p>
    <w:p>
      <w:pPr>
        <w:pStyle w:val="Heading2"/>
      </w:pPr>
      <w:r>
        <w:t>A mural that hits you in the chest</w:t>
      </w:r>
      <w:r/>
    </w:p>
    <w:p>
      <w:r/>
      <w:r>
        <w:t>The new work by Palombo doesn’t whisper; it grabs you. The rainbow, usually a soft, hopeful spectrum, visually erodes into a black emblem that signals religious-fundamentalist violence, and the effect is chilling. According to local accounts, it was installed in via Lecco, the artery of Milan’s Gay Street, a place where LGBTQ+ life has long been visible and vibrant. The piece reads like an urgent postcard from a community on edge, and people walking by have reacted with surprise and, in some cases, anger.</w:t>
      </w:r>
      <w:r/>
    </w:p>
    <w:p>
      <w:r/>
      <w:r>
        <w:t>Palombo’s team says the work was created in the wake of the attack at Berlin Pride and is meant to force reflection. This isn’t just art for galleries; it’s designed as a civic alarm bell, reminding passers-by that rights can feel fragile. If you visit, expect a loud visual and an emotional tug, this isn’t intended to be decorative.</w:t>
      </w:r>
      <w:r/>
    </w:p>
    <w:p>
      <w:pPr>
        <w:pStyle w:val="Heading2"/>
      </w:pPr>
      <w:r>
        <w:t>Two murals, one stark conversation</w:t>
      </w:r>
      <w:r/>
    </w:p>
    <w:p>
      <w:r/>
      <w:r>
        <w:t>Placed beside Palombo’s latest is another controversial image that had already sparked debate after being vandalised at Rome Pride. That painting shows Audrey Hepburn on a Vespa next to a militant, a juxtaposition that many found jarring. Side by side in Milan, the two pieces create a dialogue about image, memory and political ambiguity, how pop culture, innocence and violence can be braided together in public discourse.</w:t>
      </w:r>
      <w:r/>
    </w:p>
    <w:p>
      <w:r/>
      <w:r>
        <w:t>This pairing sharpens the original message: democratic freedoms and LGBTQ+ rights are contested terrain. Street artists have long used such contrasts to wake people up, and here the tactic is unmistakable. If you’re comparing murals across the city, these two are among the most provocative right now.</w:t>
      </w:r>
      <w:r/>
    </w:p>
    <w:p>
      <w:pPr>
        <w:pStyle w:val="Heading2"/>
      </w:pPr>
      <w:r>
        <w:t>Why the timing matters: solidarity, nuance and the risk of erasure</w:t>
      </w:r>
      <w:r/>
    </w:p>
    <w:p>
      <w:r/>
      <w:r>
        <w:t>Palombo’s note accompanying the mural highlights a thorny debate that’s been simmering in Europe: after the 7 October events, expressions of solidarity with Palestinians sometimes blurred into an indistinct response that didn’t always condemn radical groups. The mural asks whether solidarity can slip into silence about violence, and whether that silence undermines democratic values and minority protections.</w:t>
      </w:r>
      <w:r/>
    </w:p>
    <w:p>
      <w:r/>
      <w:r>
        <w:t>This is a sensitive knot. Public reaction has split between those who praise the artist for defending hard-won rights and those who see the works as politically loaded or inflammatory. For anyone trying to make sense of modern civic debate, the mural is a visual shorthand for how complex and emotionally charged these conversations have become.</w:t>
      </w:r>
      <w:r/>
    </w:p>
    <w:p>
      <w:pPr>
        <w:pStyle w:val="Heading2"/>
      </w:pPr>
      <w:r>
        <w:t>What this means for communities and public space</w:t>
      </w:r>
      <w:r/>
    </w:p>
    <w:p>
      <w:r/>
      <w:r>
        <w:t>Art in the street is loud on purpose; it stirs debate, provokes, comforts and sometimes offends. For Milan’s LGBTQ+ quarter, the mural functions as both a memorial of vulnerability and a rallying cry. Community leaders and passers-by have described feelings ranging from validation to alarm, and that mixed response is part of the point, art that asks questions rarely hands out answers.</w:t>
      </w:r>
      <w:r/>
    </w:p>
    <w:p>
      <w:r/>
      <w:r>
        <w:t>If you’re a resident or visitor, be prepared for strong reactions and, potentially, heavy policing or counter-demonstrations when topics like this are on display. Practical tip: photograph responsibly, be mindful of crowds, and remember that murals like this are meant to be engaged with, not just consumed as background.</w:t>
      </w:r>
      <w:r/>
    </w:p>
    <w:p>
      <w:pPr>
        <w:pStyle w:val="Heading2"/>
      </w:pPr>
      <w:r>
        <w:t>Looking ahead: public art as civic thermometer</w:t>
      </w:r>
      <w:r/>
    </w:p>
    <w:p>
      <w:r/>
      <w:r>
        <w:t>Street art has become a quick-reading thermometer of public sentiment. According to coverage of similar works and controversies, artists often push boundaries to force societies to talk about uncomfortable truths. Palombo’s intervention follows that tradition, and whether you agree with its framing or not, it’s likely to keep the debate alive.</w:t>
      </w:r>
      <w:r/>
    </w:p>
    <w:p>
      <w:r/>
      <w:r>
        <w:t>Art won’t solve geopolitical conflicts, but it can sharpen local conversations about identity, safety and the lines between solidarity and complicity. Expect more pieces like this in urban centres where politics and public life collide.</w:t>
      </w:r>
      <w:r/>
    </w:p>
    <w:p>
      <w:r/>
      <w:r>
        <w:t>It's a small change to the cityscape that insists we keep talking about what we've won, and what we might lose.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4">
        <w:r>
          <w:rPr>
            <w:color w:val="0000EE"/>
            <w:u w:val="single"/>
          </w:rPr>
          <w:t>[5]</w:t>
        </w:r>
      </w:hyperlink>
      <w:r>
        <w:t xml:space="preserve">, </w:t>
      </w:r>
      <w:hyperlink r:id="rId15">
        <w:r>
          <w:rPr>
            <w:color w:val="0000EE"/>
            <w:u w:val="single"/>
          </w:rPr>
          <w:t>[6]</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1">
        <w:r>
          <w:rPr>
            <w:color w:val="0000EE"/>
            <w:u w:val="single"/>
          </w:rPr>
          <w:t>[4]</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https://www.milanotoday.it/attualita/murals-attentato-berlino-palombo.html</w:t>
        </w:r>
      </w:hyperlink>
      <w:r>
        <w:t xml:space="preserve"> - Please view link - unable to able to access data</w:t>
      </w:r>
      <w:r/>
    </w:p>
    <w:p>
      <w:pPr>
        <w:pStyle w:val="ListNumber"/>
        <w:spacing w:line="240" w:lineRule="auto"/>
        <w:ind w:left="720"/>
      </w:pPr>
      <w:r/>
      <w:hyperlink r:id="rId10">
        <w:r>
          <w:rPr>
            <w:color w:val="0000EE"/>
            <w:u w:val="single"/>
          </w:rPr>
          <w:t>https://apnews.com/article/6ff1f3bfbbccb24bd55444a40c453e3e</w:t>
        </w:r>
      </w:hyperlink>
      <w:r>
        <w:t xml:space="preserve"> - A fatal attack during Berlin's Pride Festival has left the city reeling, with one person dead and several injured after a van ramming and stabbing incident believed to be an Islamic extremist terror act. The attacker, Abdul Ballout, a 21-year-old German of Lebanese descent, was killed by police. The act struck a personal nerve in Ali Darwich, a gay Muslim police officer of Lebanese and Palestinian roots, who mourned the impact on Berlin’s values of diversity, tolerance, and freedom. The LGBTQ+ community gathered at the scene in Tiergarten park to grieve and show resilience, expressing concerns about rising hate crimes and fear of increased polarization in German society. LGBTQ+ advocate Andre Lehmann noted a significant rise in anti-queer hate crime, lamenting the societal silence surrounding it. Despite the shock, attendees like Darwich and visitors such as Ashley Jump vowed not to be silenced by hate, emphasizing the enduring presence and rights of the LGBTQ+ community. The attack has sparked renewed conversations about inclusion, safety, and unity in a city known for its diversity.</w:t>
      </w:r>
      <w:r/>
    </w:p>
    <w:p>
      <w:pPr>
        <w:pStyle w:val="ListNumber"/>
        <w:spacing w:line="240" w:lineRule="auto"/>
        <w:ind w:left="720"/>
      </w:pPr>
      <w:r/>
      <w:hyperlink r:id="rId12">
        <w:r>
          <w:rPr>
            <w:color w:val="0000EE"/>
            <w:u w:val="single"/>
          </w:rPr>
          <w:t>https://apnews.com/article/3ba5e3f1becffd0da5f47b29aa08da9d</w:t>
        </w:r>
      </w:hyperlink>
      <w:r>
        <w:t xml:space="preserve"> - A deadly terror attack near Berlin's Pride festival left one person dead and 29 injured on Saturday night. The suspect, Abdul Ballout, a German citizen with Lebanese heritage, drove a van into a crowd near Tiergarten park and then allegedly attacked others with a machete. He was shot and killed by police on Sunday in Berlin’s Spandau suburb after confronting officers with a sharp object. Authorities labeled the act an Islamic extremist terror attack. Ballout, who previously tried to join ISIS in Syria, had been convicted in May 2026 for related offenses and was released pending appeal. The violent incident occurred only a few hundred meters from Berlin's Christopher Street Day celebration, one of Europe’s largest LGBTQ+ events. Memorials have been held at the Brandenburg Gate, where mourners expressed solidarity and grief. In response, German leaders urged unity and resilience, while cities like Amsterdam, hosting World Pride this week, have heightened security awareness but continue promoting the message of love and freedom. The incident has renewed focus on extremist threats and security at major public gatherings.</w:t>
      </w:r>
      <w:r/>
    </w:p>
    <w:p>
      <w:pPr>
        <w:pStyle w:val="ListNumber"/>
        <w:spacing w:line="240" w:lineRule="auto"/>
        <w:ind w:left="720"/>
      </w:pPr>
      <w:r/>
      <w:hyperlink r:id="rId11">
        <w:r>
          <w:rPr>
            <w:color w:val="0000EE"/>
            <w:u w:val="single"/>
          </w:rPr>
          <w:t>https://apnews.com/article/8b3c8ded8033ab246cb55f7bd1c47e2f</w:t>
        </w:r>
      </w:hyperlink>
      <w:r>
        <w:t xml:space="preserve"> - A tragic incident occurred at Berlin’s renowned Pride festival on Saturday night when a white van drove into a crowd at Tiergarten park, killing one person and injuring at least 16 others. Some victims sustained life-threatening injuries, and there are unconfirmed reports of stab wounds. The vehicle collided with a tree after hitting the victims. As a result, the city canceled the ongoing Pride celebration and a concert near the Brandenburg Gate shortly after 10 p.m. Berlin police have identified a suspect with known ties to Islamic groups in the city, though he remains at large. Authorities are working urgently to determine his role and motives. Over 2,200 police officers had been deployed across Berlin to ensure security during the day’s events. Berlin Mayor Kai Wegner condemned the attack, calling it a violent strike against the city’s values of tolerance and freedom. Witnesses are being urged to share footage and information, and a crisis hotline has been established for those searching for loved ones. Known locally as Christopher Street Day, Berlin’s Pride festival is one of Europe’s largest LGBTQ+ events and drew hundreds of thousands of participants this year.</w:t>
      </w:r>
      <w:r/>
    </w:p>
    <w:p>
      <w:pPr>
        <w:pStyle w:val="ListNumber"/>
        <w:spacing w:line="240" w:lineRule="auto"/>
        <w:ind w:left="720"/>
      </w:pPr>
      <w:r/>
      <w:hyperlink r:id="rId14">
        <w:r>
          <w:rPr>
            <w:color w:val="0000EE"/>
            <w:u w:val="single"/>
          </w:rPr>
          <w:t>https://www.jpost.com/diaspora/antisemitism/article-903022</w:t>
        </w:r>
      </w:hyperlink>
      <w:r>
        <w:t xml:space="preserve"> - A Holocaust mural of Anne Frank and Primo Levi in Milan, Italy, was vandalized with the words "Coloni Sionisti Nazisti" (Zionist Settler Nazis) on Thursday, Italian media said. The original artwork, created by artist aleXsandro Palombo for Holocaust Remembrance Day, depicted Anne Frank seated opposite Holocaust survivor and writer Primo Levi (known for the book Survival in Auschwitz), with an inscription above them in a starry sky that read "Memory is no longer enough." According to the European Jewish Congress, the mural was created at the site of an earlier antisemitic attack. Israel's Ambassador to Italy Jonathan Peled condemned the vandalism, writing on X/Twitter, “Vandalizing a place that is a symbol of the memory of Anne Frank and Primo Levi means attacking the memory of the Holocaust and our collective duty to never forget."</w:t>
      </w:r>
      <w:r/>
    </w:p>
    <w:p>
      <w:pPr>
        <w:pStyle w:val="ListNumber"/>
        <w:spacing w:line="240" w:lineRule="auto"/>
        <w:ind w:left="720"/>
      </w:pPr>
      <w:r/>
      <w:hyperlink r:id="rId15">
        <w:r>
          <w:rPr>
            <w:color w:val="0000EE"/>
            <w:u w:val="single"/>
          </w:rPr>
          <w:t>https://www.jpost.com/diaspora/antisemitism/article-773283</w:t>
        </w:r>
      </w:hyperlink>
      <w:r>
        <w:t xml:space="preserve"> - In a shocking act of vandalism, two powerful murals addressing antisemitism and the horrors of the Holocaust were defaced in Milan, Italy. The murals, created by contemporary artist aleXsandro Palombo, featured Anne Frank and the iconic Warsaw Ghetto Boy. The first mural, situated in the central Piazza Castello, depicted Frank crying while holding the Israeli flag. It was intended as a symbol against antisemitism. However, within 24 hours of its unveiling, the mural was vandalized and covered with large "FREE GAZA" writings. The second mural, located in the Porta Nuova Project area, portrayed the Warsaw Ghetto Boy with raised hands, a symbol of the Holocaust.</w:t>
      </w:r>
      <w:r/>
    </w:p>
    <w:p>
      <w:pPr>
        <w:pStyle w:val="ListNumber"/>
        <w:spacing w:line="240" w:lineRule="auto"/>
        <w:ind w:left="720"/>
      </w:pPr>
      <w:r/>
      <w:hyperlink r:id="rId13">
        <w:r>
          <w:rPr>
            <w:color w:val="0000EE"/>
            <w:u w:val="single"/>
          </w:rPr>
          <w:t>https://www.jta.org/2023/01/27/global/pop-artist-paints-simpsons-characters-as-holocaust-victims-on-milan-holocaust-memorial</w:t>
        </w:r>
      </w:hyperlink>
      <w:r>
        <w:t xml:space="preserve"> - Just before International Holocaust Remembrance Day, Milan’s Holocaust memorial debuted an eye-grabbing new addition on some of its exterior walls: murals of characters from "The Simpsons" dressed as Jews under Nazi rule. But the Shoah Memorial Foundation said the well-known Italian pop artist who painted the murals didn’t reach out before creating the series of images, some of which show Homer, Marge, Bart and Lisa Simpson in concentration camp garb. "We were not involved in the decision process, and found the painting yesterday morning along with everybody else," a spokesperson told the Jewish Telegraphic Agency on Friday.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ilanotoday.it/attualita/murals-attentato-berlino-palombo.html" TargetMode="External"/><Relationship Id="rId10" Type="http://schemas.openxmlformats.org/officeDocument/2006/relationships/hyperlink" Target="https://apnews.com/article/6ff1f3bfbbccb24bd55444a40c453e3e" TargetMode="External"/><Relationship Id="rId11" Type="http://schemas.openxmlformats.org/officeDocument/2006/relationships/hyperlink" Target="https://apnews.com/article/8b3c8ded8033ab246cb55f7bd1c47e2f" TargetMode="External"/><Relationship Id="rId12" Type="http://schemas.openxmlformats.org/officeDocument/2006/relationships/hyperlink" Target="https://apnews.com/article/3ba5e3f1becffd0da5f47b29aa08da9d" TargetMode="External"/><Relationship Id="rId13" Type="http://schemas.openxmlformats.org/officeDocument/2006/relationships/hyperlink" Target="https://www.jta.org/2023/01/27/global/pop-artist-paints-simpsons-characters-as-holocaust-victims-on-milan-holocaust-memorial" TargetMode="External"/><Relationship Id="rId14" Type="http://schemas.openxmlformats.org/officeDocument/2006/relationships/hyperlink" Target="https://www.jpost.com/diaspora/antisemitism/article-903022" TargetMode="External"/><Relationship Id="rId15" Type="http://schemas.openxmlformats.org/officeDocument/2006/relationships/hyperlink" Target="https://www.jpost.com/diaspora/antisemitism/article-77328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