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Readings on Faith and Sexuality: A Theologian’s Unexpected Dinner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pages on old certainties , a 2004 essay by a Pentecostal theologian resurfaced to reveal how personal friendships, a surprising dinner and Anthony Venn-Brown’s memoir forced one minister to rethink the church’s stance on homosexuality. It matters because beliefs shape pastoral care, careers and real lives.</w:t>
      </w:r>
      <w:r/>
    </w:p>
    <w:p>
      <w:r/>
      <w:r>
        <w:t>Essential Takeaways</w:t>
      </w:r>
      <w:r/>
      <w:r/>
    </w:p>
    <w:p>
      <w:pPr>
        <w:pStyle w:val="ListBullet"/>
        <w:spacing w:line="240" w:lineRule="auto"/>
        <w:ind w:left="720"/>
      </w:pPr>
      <w:r/>
      <w:r>
        <w:rPr>
          <w:b/>
        </w:rPr>
        <w:t>Personal encounter changed perspective:</w:t>
      </w:r>
      <w:r>
        <w:t xml:space="preserve"> A theologian’s private dinners with gay and lesbian friends challenged long-held assumptions and prompted honest questioning.</w:t>
      </w:r>
      <w:r/>
    </w:p>
    <w:p>
      <w:pPr>
        <w:pStyle w:val="ListBullet"/>
        <w:spacing w:line="240" w:lineRule="auto"/>
        <w:ind w:left="720"/>
      </w:pPr>
      <w:r/>
      <w:r>
        <w:rPr>
          <w:b/>
        </w:rPr>
        <w:t>A key memoir sparked the journey:</w:t>
      </w:r>
      <w:r>
        <w:t xml:space="preserve"> Anthony Venn-Brown’s A Life of Unlearning provided a candid, painful narrative that raised theological and pastoral issues.</w:t>
      </w:r>
      <w:r/>
    </w:p>
    <w:p>
      <w:pPr>
        <w:pStyle w:val="ListBullet"/>
        <w:spacing w:line="240" w:lineRule="auto"/>
        <w:ind w:left="720"/>
      </w:pPr>
      <w:r/>
      <w:r>
        <w:rPr>
          <w:b/>
        </w:rPr>
        <w:t>Clergy face institutional pressure:</w:t>
      </w:r>
      <w:r>
        <w:t xml:space="preserve"> Maintaining a position in conservative circles often meant keeping relationships private and ideas quiet.</w:t>
      </w:r>
      <w:r/>
    </w:p>
    <w:p>
      <w:pPr>
        <w:pStyle w:val="ListBullet"/>
        <w:spacing w:line="240" w:lineRule="auto"/>
        <w:ind w:left="720"/>
      </w:pPr>
      <w:r/>
      <w:r>
        <w:rPr>
          <w:b/>
        </w:rPr>
        <w:t>Complex stories, not labels:</w:t>
      </w:r>
      <w:r>
        <w:t xml:space="preserve"> Guests described long-term commitment, mental-health struggles and renewed faith , proving pastoral responses need nuance.</w:t>
      </w:r>
      <w:r/>
    </w:p>
    <w:p>
      <w:pPr>
        <w:pStyle w:val="ListBullet"/>
        <w:spacing w:line="240" w:lineRule="auto"/>
        <w:ind w:left="720"/>
      </w:pPr>
      <w:r/>
      <w:r>
        <w:rPr>
          <w:b/>
        </w:rPr>
        <w:t>Choosing honesty over absolutes:</w:t>
      </w:r>
      <w:r>
        <w:t xml:space="preserve"> The writer wrestled publicly and privately with scripture, science and the pastoral cost of “welcoming but not affirming.”</w:t>
      </w:r>
      <w:r/>
      <w:r/>
    </w:p>
    <w:p>
      <w:pPr>
        <w:pStyle w:val="Heading2"/>
      </w:pPr>
      <w:r>
        <w:t>A stray book that unsettled a comfortable faith</w:t>
      </w:r>
      <w:r/>
    </w:p>
    <w:p>
      <w:r/>
      <w:r>
        <w:t>Finding Venn-Brown’s memoir in a bookstore felt almost cinematic to the author, a straight, Pentecostal theologian who’d never previously known gay people well. The book’s candid account of being a pastor, facing shame and eventually living openly unsettled him with a “soft,” human detail , the way people live, suffer and seek meaning. According to biographical sources, Anthony Venn-Brown’s story has been central to Australian debates on ministry and sexuality. That single discovery set the scene for a conversation that would complicate certainties and sharpen personal ethics.</w:t>
      </w:r>
      <w:r/>
    </w:p>
    <w:p>
      <w:pPr>
        <w:pStyle w:val="Heading2"/>
      </w:pPr>
      <w:r>
        <w:t>Lunches and dinners that blurred the safe lines</w:t>
      </w:r>
      <w:r/>
    </w:p>
    <w:p>
      <w:r/>
      <w:r>
        <w:t>What started as research contact turned into friendship, and those informal meals became moral laboratories. Over dinners the theologian heard stories of failed attempts at "healing", suicide attempts, reconciling faith with sexual identity and plans for family by IVF. These encounters were sensory and immediate: the laughter, the awkward silences, the warmth of being welcomed. They demonstrated a point often missed in debate , that pastoral dilemmas are lived in kitchens and living rooms, not just in pulpit arguments.</w:t>
      </w:r>
      <w:r/>
    </w:p>
    <w:p>
      <w:pPr>
        <w:pStyle w:val="Heading2"/>
      </w:pPr>
      <w:r>
        <w:t>The hermeneutics debate: scripture, context and modern science</w:t>
      </w:r>
      <w:r/>
    </w:p>
    <w:p>
      <w:r/>
      <w:r>
        <w:t>Faced with the Bible, the author found the usual proof-texts less convincing under scrutiny. He wrestled with the limitations of Leviti­cal codes, the social context of Paul’s letters and emerging scientific claims that sexual orientation may be part of a fixed identity. This isn’t novel in theological circles; scholars routinely re-examine ancient texts in light of new knowledge. The practical takeaway is simple: pastoral responses built on absolute readings of scripture risk ignoring context, clinical evidence and the real wellbeing of congregants.</w:t>
      </w:r>
      <w:r/>
    </w:p>
    <w:p>
      <w:pPr>
        <w:pStyle w:val="Heading2"/>
      </w:pPr>
      <w:r>
        <w:t>Institutional costs and the quiet compromises clergy make</w:t>
      </w:r>
      <w:r/>
    </w:p>
    <w:p>
      <w:r/>
      <w:r>
        <w:t>The essay makes plain that clergy in conservative denominations often choose secrecy to protect jobs and family stability. When a magazine mentioned the theologian’s name alongside Venn-Brown’s, senior leaders asked awkward questions and warned about reputational risk. So the theologian kept friendships private, taught debated topics but avoided public advocacy. If you work inside an institution, this rings true: the cost of openness is sometimes professional marginalisation, and people choose different balances between conscience and career.</w:t>
      </w:r>
      <w:r/>
    </w:p>
    <w:p>
      <w:pPr>
        <w:pStyle w:val="Heading2"/>
      </w:pPr>
      <w:r>
        <w:t>Why real friendships reshape doctrine more than polemics</w:t>
      </w:r>
      <w:r/>
    </w:p>
    <w:p>
      <w:r/>
      <w:r>
        <w:t>Arguments on paper rarely have the emotional weight of sitting across from someone who has survived rejection and suicidal despair. The theologian’s dinner guests were not abstractions: they were long-term partners, aspiring ministers, parents-to-be and worshippers who missed charismatic worship. Their stories made theoretical distinctions , sinner versus sin, healing versus identity , feel inadequate. The human detail makes a pastoral point: church teaching that ignores lived reality risks alienating those it claims to love.</w:t>
      </w:r>
      <w:r/>
    </w:p>
    <w:p>
      <w:pPr>
        <w:pStyle w:val="Heading2"/>
      </w:pPr>
      <w:r>
        <w:t>Practical advice for churches and pastors today</w:t>
      </w:r>
      <w:r/>
    </w:p>
    <w:p>
      <w:r/>
      <w:r>
        <w:t>If you’re a pastor, counsellor or church leader, start with listening rather than lecturing. Create confidential spaces where people can tell their stories without immediate doctrinal labelling. Review your pastoral resources in light of contemporary research about sexual orientation and mental health. And if you’re a parishioner navigating friendship with someone different from your church’s official stance, weigh honesty, care and the possible institutional consequences before deciding whether to go public.</w:t>
      </w:r>
      <w:r/>
    </w:p>
    <w:p>
      <w:r/>
      <w:r>
        <w:t>It's a small change that can make every conversation less damaging and every dinner less illicit.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[6]</w:t>
        </w:r>
      </w:hyperlink>
      <w:r>
        <w:t xml:space="preserve">- Paragraph 5: </w:t>
      </w:r>
      <w:hyperlink r:id="rId12">
        <w:r>
          <w:rPr>
            <w:color w:val="0000EE"/>
            <w:u w:val="single"/>
          </w:rPr>
          <w:t>[3]</w:t>
        </w:r>
      </w:hyperlink>
      <w:r>
        <w:t xml:space="preserve">, </w:t>
      </w:r>
      <w:hyperlink r:id="rId13">
        <w:r>
          <w:rPr>
            <w:color w:val="0000EE"/>
            <w:u w:val="single"/>
          </w:rPr>
          <w:t>[5]</w:t>
        </w:r>
      </w:hyperlink>
      <w:r>
        <w:t xml:space="preserve">- Paragraph 6: </w:t>
      </w:r>
      <w:hyperlink r:id="rId11">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https://shaneclifton.com/2026/07/25/an-illicit-dinner-the-surreal-experiences-of-a-pentecostal-theologian/</w:t>
        </w:r>
      </w:hyperlink>
      <w:r>
        <w:t xml:space="preserve"> - Please view link - unable to able to access data</w:t>
      </w:r>
      <w:r/>
    </w:p>
    <w:p>
      <w:pPr>
        <w:pStyle w:val="ListNumber"/>
        <w:spacing w:line="240" w:lineRule="auto"/>
        <w:ind w:left="720"/>
      </w:pPr>
      <w:r/>
      <w:hyperlink r:id="rId10">
        <w:r>
          <w:rPr>
            <w:color w:val="0000EE"/>
            <w:u w:val="single"/>
          </w:rPr>
          <w:t>https://en.wikipedia.org/wiki/Anthony_Venn-Brown</w:t>
        </w:r>
      </w:hyperlink>
      <w:r>
        <w:t xml:space="preserve"> - Anthony Venn-Brown is an Australian former evangelist in the Assemblies of God and an author whose book, 'A Life of Unlearning', describes his experience in Australia's first ex-gay program. He co-founded Freedom 2b, a network for GLBTIQ people from Evangelical backgrounds, and founded Ambassadors &amp; Bridge Builders International (ABBI). Venn-Brown's autobiography details his journey from being a national Pentecostal leader to living as an openly gay man, highlighting the challenges of reconciling faith and sexuality.</w:t>
      </w:r>
      <w:r/>
    </w:p>
    <w:p>
      <w:pPr>
        <w:pStyle w:val="ListNumber"/>
        <w:spacing w:line="240" w:lineRule="auto"/>
        <w:ind w:left="720"/>
      </w:pPr>
      <w:r/>
      <w:hyperlink r:id="rId12">
        <w:r>
          <w:rPr>
            <w:color w:val="0000EE"/>
            <w:u w:val="single"/>
          </w:rPr>
          <w:t>https://www.goodreads.com/book/show/17086638-a-life-of-unlearning</w:t>
        </w:r>
      </w:hyperlink>
      <w:r>
        <w:t xml:space="preserve"> - 'A Life of Unlearning' is Anthony Venn-Brown's autobiography, chronicling his struggle to reconcile his homosexuality with his Christian beliefs. Raised in a conservative Christian environment, Venn-Brown's narrative explores his journey from being a married father and prominent preacher to embracing his true identity as a gay man. The book offers insights into the complexities of faith, identity, and the personal costs of authenticity.</w:t>
      </w:r>
      <w:r/>
    </w:p>
    <w:p>
      <w:pPr>
        <w:pStyle w:val="ListNumber"/>
        <w:spacing w:line="240" w:lineRule="auto"/>
        <w:ind w:left="720"/>
      </w:pPr>
      <w:r/>
      <w:hyperlink r:id="rId11">
        <w:r>
          <w:rPr>
            <w:color w:val="0000EE"/>
            <w:u w:val="single"/>
          </w:rPr>
          <w:t>https://www.abbi.org.au/resources/a-life-of-unlearning/</w:t>
        </w:r>
      </w:hyperlink>
      <w:r>
        <w:t xml:space="preserve"> - This resource provides information about Anthony Venn-Brown's bestselling autobiography, 'A Life of Unlearning'. The book details his journey from being a national Pentecostal leader and preacher in Australia's mega-churches, such as Hillsong, to living as an openly gay man. It explores the internal conflict of reconciling homosexuality with Christian faith and the personal transformation that ensues. The autobiography is recommended for those interested in the intersection of faith and sexuality.</w:t>
      </w:r>
      <w:r/>
    </w:p>
    <w:p>
      <w:pPr>
        <w:pStyle w:val="ListNumber"/>
        <w:spacing w:line="240" w:lineRule="auto"/>
        <w:ind w:left="720"/>
      </w:pPr>
      <w:r/>
      <w:hyperlink r:id="rId13">
        <w:r>
          <w:rPr>
            <w:color w:val="0000EE"/>
            <w:u w:val="single"/>
          </w:rPr>
          <w:t>https://www.goodreads.com/book/show/23670736-a-life-of-unlearning---coming-out-of-the-church-one-man-s-struggle</w:t>
        </w:r>
      </w:hyperlink>
      <w:r>
        <w:t xml:space="preserve"> - In 'A Life of Unlearning – Coming Out of the Church, One Man's Struggle', Anthony Venn-Brown narrates his journey from being a married father and popular preacher in Australia's mega-churches to confronting his homosexuality. The book delves into the internal battle between faith and identity, the societal pressures faced, and the eventual decision to live authentically. It offers a candid look at the challenges of reconciling personal identity with religious beliefs.</w:t>
      </w:r>
      <w:r/>
    </w:p>
    <w:p>
      <w:pPr>
        <w:pStyle w:val="ListNumber"/>
        <w:spacing w:line="240" w:lineRule="auto"/>
        <w:ind w:left="720"/>
      </w:pPr>
      <w:r/>
      <w:hyperlink r:id="rId15">
        <w:r>
          <w:rPr>
            <w:color w:val="0000EE"/>
            <w:u w:val="single"/>
          </w:rPr>
          <w:t>https://www.goodreads.com/book/show/23653232</w:t>
        </w:r>
      </w:hyperlink>
      <w:r>
        <w:t xml:space="preserve"> - 'A Life of Unlearning – A Preacher's Struggle with His Homosexuality, Church and Faith' by Anthony Venn-Brown is an autobiographical account of his journey from being a high-profile preacher in Australia's growing mega-churches to living as an openly gay man. The book explores the internal conflict of reconciling homosexuality with Christian beliefs, the societal pressures, and the personal transformation that follows. It provides insights into the complexities of faith, identity, and authenticity.</w:t>
      </w:r>
      <w:r/>
    </w:p>
    <w:p>
      <w:pPr>
        <w:pStyle w:val="ListNumber"/>
        <w:spacing w:line="240" w:lineRule="auto"/>
        <w:ind w:left="720"/>
      </w:pPr>
      <w:r/>
      <w:hyperlink r:id="rId14">
        <w:r>
          <w:rPr>
            <w:color w:val="0000EE"/>
            <w:u w:val="single"/>
          </w:rPr>
          <w:t>https://www.goodreads.com/book/show/1993828.A_Life_of_Unlearning_a_journey_to_find_the_truth</w:t>
        </w:r>
      </w:hyperlink>
      <w:r>
        <w:t xml:space="preserve"> - 'A Life of Unlearning' by Anthony Venn-Brown is an autobiographical account of his journey from being a national Pentecostal leader and preacher in Australia's mega-churches to living as an openly gay man. The book explores the internal conflict of reconciling homosexuality with Christian beliefs, the societal pressures faced, and the personal transformation that ensues. It offers insights into the complexities of faith, identity, and the personal costs of authenticity.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haneclifton.com/2026/07/25/an-illicit-dinner-the-surreal-experiences-of-a-pentecostal-theologian/" TargetMode="External"/><Relationship Id="rId10" Type="http://schemas.openxmlformats.org/officeDocument/2006/relationships/hyperlink" Target="https://en.wikipedia.org/wiki/Anthony_Venn-Brown" TargetMode="External"/><Relationship Id="rId11" Type="http://schemas.openxmlformats.org/officeDocument/2006/relationships/hyperlink" Target="https://www.abbi.org.au/resources/a-life-of-unlearning/" TargetMode="External"/><Relationship Id="rId12" Type="http://schemas.openxmlformats.org/officeDocument/2006/relationships/hyperlink" Target="https://www.goodreads.com/book/show/17086638-a-life-of-unlearning" TargetMode="External"/><Relationship Id="rId13" Type="http://schemas.openxmlformats.org/officeDocument/2006/relationships/hyperlink" Target="https://www.goodreads.com/book/show/23670736-a-life-of-unlearning---coming-out-of-the-church-one-man-s-struggle" TargetMode="External"/><Relationship Id="rId14" Type="http://schemas.openxmlformats.org/officeDocument/2006/relationships/hyperlink" Target="https://www.goodreads.com/book/show/1993828.A_Life_of_Unlearning_a_journey_to_find_the_truth" TargetMode="External"/><Relationship Id="rId15" Type="http://schemas.openxmlformats.org/officeDocument/2006/relationships/hyperlink" Target="https://www.goodreads.com/book/show/236532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