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Marches to Stay Visible After Violence: Why Mühldorf Went Ahead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watched as organisers decided to carry on: the Mühldorf Pride (CSD) took place in the afternoon despite a violent attack at the Berlin Pride, and organisers say visibility matters more than ever to push back against intimidation.</w:t>
      </w:r>
      <w:r/>
    </w:p>
    <w:p>
      <w:r/>
      <w:r>
        <w:t>Essential Takeaways</w:t>
      </w:r>
      <w:r/>
      <w:r/>
    </w:p>
    <w:p>
      <w:pPr>
        <w:pStyle w:val="ListBullet"/>
        <w:spacing w:line="240" w:lineRule="auto"/>
        <w:ind w:left="720"/>
      </w:pPr>
      <w:r/>
      <w:r>
        <w:rPr>
          <w:b/>
        </w:rPr>
        <w:t>Event went ahead:</w:t>
      </w:r>
      <w:r>
        <w:t xml:space="preserve"> Mühldorf’s CSD proceeded as planned, organisers and police confirmed it's safe and visible.</w:t>
      </w:r>
      <w:r/>
    </w:p>
    <w:p>
      <w:pPr>
        <w:pStyle w:val="ListBullet"/>
        <w:spacing w:line="240" w:lineRule="auto"/>
        <w:ind w:left="720"/>
      </w:pPr>
      <w:r/>
      <w:r>
        <w:rPr>
          <w:b/>
        </w:rPr>
        <w:t>Solid security plan:</w:t>
      </w:r>
      <w:r>
        <w:t xml:space="preserve"> No extra measures were added; the town relied on an existing, comprehensive safety concept.</w:t>
      </w:r>
      <w:r/>
    </w:p>
    <w:p>
      <w:pPr>
        <w:pStyle w:val="ListBullet"/>
        <w:spacing w:line="240" w:lineRule="auto"/>
        <w:ind w:left="720"/>
      </w:pPr>
      <w:r/>
      <w:r>
        <w:rPr>
          <w:b/>
        </w:rPr>
        <w:t>Solidarity tone:</w:t>
      </w:r>
      <w:r>
        <w:t xml:space="preserve"> Organisers expressed deep sympathy for the Berlin victims and framed the march as a necessary response to hate.</w:t>
      </w:r>
      <w:r/>
    </w:p>
    <w:p>
      <w:pPr>
        <w:pStyle w:val="ListBullet"/>
        <w:spacing w:line="240" w:lineRule="auto"/>
        <w:ind w:left="720"/>
      </w:pPr>
      <w:r/>
      <w:r>
        <w:rPr>
          <w:b/>
        </w:rPr>
        <w:t>Why it matters:</w:t>
      </w:r>
      <w:r>
        <w:t xml:space="preserve"> Local leaders said such attacks underline why Pride remains relevant , to defend rights and dignity.</w:t>
      </w:r>
      <w:r/>
    </w:p>
    <w:p>
      <w:pPr>
        <w:pStyle w:val="ListBullet"/>
        <w:spacing w:line="240" w:lineRule="auto"/>
        <w:ind w:left="720"/>
      </w:pPr>
      <w:r/>
      <w:r>
        <w:rPr>
          <w:b/>
        </w:rPr>
        <w:t>Atmosphere:</w:t>
      </w:r>
      <w:r>
        <w:t xml:space="preserve"> Expect a mix of resolve and quiet sorrow , communities often choose visibility over retreat.</w:t>
      </w:r>
      <w:r/>
      <w:r/>
    </w:p>
    <w:p>
      <w:pPr>
        <w:pStyle w:val="Heading2"/>
      </w:pPr>
      <w:r>
        <w:t>A small town’s big decision: keep marching</w:t>
      </w:r>
      <w:r/>
    </w:p>
    <w:p>
      <w:r/>
      <w:r>
        <w:t>Mühldorf’s Pride organisers opted for visibility rather than cancellation, and you could feel the determination in their statement. They addressed the victims and bereaved with genuine sympathy, then made clear they would not be intimidated into silence. According to local organisers, the town already has a thorough security concept in place, and the police confirmed the event would go ahead.</w:t>
      </w:r>
      <w:r/>
    </w:p>
    <w:p>
      <w:r/>
      <w:r>
        <w:t>That choice isn’t purely symbolic. After an attack shakes a movement, holding the line signals resilience and reassures local queer people and allies that they’re not alone. As the organisers put it, precisely because of such violent acts, the need for Pride hasn’t diminished.</w:t>
      </w:r>
      <w:r/>
    </w:p>
    <w:p>
      <w:pPr>
        <w:pStyle w:val="Heading2"/>
      </w:pPr>
      <w:r>
        <w:t>No extra barricades , why organisers stuck with the plan</w:t>
      </w:r>
      <w:r/>
    </w:p>
    <w:p>
      <w:r/>
      <w:r>
        <w:t>Rather than piling on new measures, Mühldorf relied on plans that had been vetted in advance. Organisers said the safety concept was extensive, and police backed the decision publicly. That pragmatic approach keeps logistics manageable for a small town while still prioritising public safety.</w:t>
      </w:r>
      <w:r/>
    </w:p>
    <w:p>
      <w:r/>
      <w:r>
        <w:t>For other communities planning events, this underlines a practical point: well-prepared security planning before a crisis can be more effective and less disruptive than scrambling for last-minute fixes. If you’re attending, check local briefings and arrive with a simple meeting plan for friends.</w:t>
      </w:r>
      <w:r/>
    </w:p>
    <w:p>
      <w:pPr>
        <w:pStyle w:val="Heading2"/>
      </w:pPr>
      <w:r>
        <w:t>Solidarity ripples across Germany</w:t>
      </w:r>
      <w:r/>
    </w:p>
    <w:p>
      <w:r/>
      <w:r>
        <w:t>The shock of the Berlin attack reverberated beyond the capital, prompting statements from politicians and media coverage across outlets. National figures described the violence in stark terms, and commentators stressed that attacks on Pride are attacks on pluralism. In that context, Mühldorf’s decision felt like part of a nationwide response: public grieving mixed with collective defiance.</w:t>
      </w:r>
      <w:r/>
    </w:p>
    <w:p>
      <w:r/>
      <w:r>
        <w:t>That reaction matters for morale. For many participants, showing up after a tragedy is both a tribute and an assertion: grief and protest can coexist, and public ritual helps communities process trauma while insisting on their right to exist.</w:t>
      </w:r>
      <w:r/>
    </w:p>
    <w:p>
      <w:pPr>
        <w:pStyle w:val="Heading2"/>
      </w:pPr>
      <w:r>
        <w:t>What attendees should know , practical tips</w:t>
      </w:r>
      <w:r/>
    </w:p>
    <w:p>
      <w:r/>
      <w:r>
        <w:t>If you plan to join a post-incident Pride in a smaller town, keep it simple. Travel with friends, swap phone numbers, and choose clear meeting points. Wear comfortable shoes , events can be longer than advertised , and bring water and a small first-aid kit. Be mindful of your emotional needs; support one another and step away if crowds or media attention feel overwhelming.</w:t>
      </w:r>
      <w:r/>
    </w:p>
    <w:p>
      <w:r/>
      <w:r>
        <w:t>Organisers often publish route maps and safety info on social media; check those channels early. And remember, your presence is practical as much as symbolic: it helps organisers, it reassures vulnerable neighbours, and it shows that community life continues.</w:t>
      </w:r>
      <w:r/>
    </w:p>
    <w:p>
      <w:pPr>
        <w:pStyle w:val="Heading2"/>
      </w:pPr>
      <w:r>
        <w:t>Looking ahead: why this moment changes nothing about Pride’s purpose</w:t>
      </w:r>
      <w:r/>
    </w:p>
    <w:p>
      <w:r/>
      <w:r>
        <w:t>Violence aims to intimidate, but it also clarifies purpose. Mühldorf’s marching decision echoes a wider sentiment: Pride exists to be seen, to educate, and to insist on equal treatment. While security planning will understandably be under renewed scrutiny, the movement’s core stays the same , visibility as defence and celebration as resistance.</w:t>
      </w:r>
      <w:r/>
    </w:p>
    <w:p>
      <w:r/>
      <w:r>
        <w:t>Expect continued conversations about event safety, public protection, and how to support survivors. Meanwhile, small towns like Mühldorf remind us that courage can be quiet and local , a street, a handful of banners, a community standing firm.</w:t>
      </w:r>
      <w:r/>
    </w:p>
    <w:p>
      <w:r/>
      <w:r>
        <w:t>It's a small change that can make every march safer and every presence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2">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https://www.zeit.de/news/2026-07/26/nicht-einschuechtern-lassen-csd-in-muehldorf-findet-statt</w:t>
        </w:r>
      </w:hyperlink>
      <w:r>
        <w:t xml:space="preserve"> - Please view link - unable to able to access data</w:t>
      </w:r>
      <w:r/>
    </w:p>
    <w:p>
      <w:pPr>
        <w:pStyle w:val="ListNumber"/>
        <w:spacing w:line="240" w:lineRule="auto"/>
        <w:ind w:left="720"/>
      </w:pPr>
      <w:r/>
      <w:hyperlink r:id="rId9">
        <w:r>
          <w:rPr>
            <w:color w:val="0000EE"/>
            <w:u w:val="single"/>
          </w:rPr>
          <w:t>https://www.zeit.de/news/2026-07/26/nicht-einschuechtern-lassen-csd-in-muehldorf-findet-statt</w:t>
        </w:r>
      </w:hyperlink>
      <w:r>
        <w:t xml:space="preserve"> - The article reports that despite the attack at Berlin's CSD, the Mühldorf CSD proceeded as planned. Organisers emphasised the importance of not being intimidated or pushed aside, stating that such events highlight the ongoing need for CSDs due to the discrimination faced by queer individuals.</w:t>
      </w:r>
      <w:r/>
    </w:p>
    <w:p>
      <w:pPr>
        <w:pStyle w:val="ListNumber"/>
        <w:spacing w:line="240" w:lineRule="auto"/>
        <w:ind w:left="720"/>
      </w:pPr>
      <w:r/>
      <w:hyperlink r:id="rId11">
        <w:r>
          <w:rPr>
            <w:color w:val="0000EE"/>
            <w:u w:val="single"/>
          </w:rPr>
          <w:t>https://www.tagesschau.de/inland/innenpolitik/dobrindt-csd-berlin-anschlag-100.html</w:t>
        </w:r>
      </w:hyperlink>
      <w:r>
        <w:t xml:space="preserve"> - Following the attack at Berlin's CSD, Interior Minister Alexander Dobrindt described it as an Islamist terrorist attack. The suspect, Abdul B., is on the run after using his vehicle as a weapon and allegedly attacking passers-by with a machete.</w:t>
      </w:r>
      <w:r/>
    </w:p>
    <w:p>
      <w:pPr>
        <w:pStyle w:val="ListNumber"/>
        <w:spacing w:line="240" w:lineRule="auto"/>
        <w:ind w:left="720"/>
      </w:pPr>
      <w:r/>
      <w:hyperlink r:id="rId10">
        <w:r>
          <w:rPr>
            <w:color w:val="0000EE"/>
            <w:u w:val="single"/>
          </w:rPr>
          <w:t>https://www.tagesschau.de/inland/gesellschaft/csd-berlin-verletzte-100.html</w:t>
        </w:r>
      </w:hyperlink>
      <w:r>
        <w:t xml:space="preserve"> - A vehicle drove into a crowd at Berlin's CSD, resulting in one death and multiple injuries. The driver is associated with the Islamist scene, according to police.</w:t>
      </w:r>
      <w:r/>
    </w:p>
    <w:p>
      <w:pPr>
        <w:pStyle w:val="ListNumber"/>
        <w:spacing w:line="240" w:lineRule="auto"/>
        <w:ind w:left="720"/>
      </w:pPr>
      <w:r/>
      <w:hyperlink r:id="rId12">
        <w:r>
          <w:rPr>
            <w:color w:val="0000EE"/>
            <w:u w:val="single"/>
          </w:rPr>
          <w:t>https://www.tagesschau.de/inland/regional/berlin/csd-berlin-gegenproteste-100.html</w:t>
        </w:r>
      </w:hyperlink>
      <w:r>
        <w:t xml:space="preserve"> - Berlin's CSD was prematurely halted after a vehicle drove into a crowd, causing at least one death and several injuries. The police are searching for one or more perpetrators.</w:t>
      </w:r>
      <w:r/>
    </w:p>
    <w:p>
      <w:pPr>
        <w:pStyle w:val="ListNumber"/>
        <w:spacing w:line="240" w:lineRule="auto"/>
        <w:ind w:left="720"/>
      </w:pPr>
      <w:r/>
      <w:hyperlink r:id="rId13">
        <w:r>
          <w:rPr>
            <w:color w:val="0000EE"/>
            <w:u w:val="single"/>
          </w:rPr>
          <w:t>https://www.euronews.com/my-europe/2026/07/26/merz-after-csd-attack-we-will-defend-freedom</w:t>
        </w:r>
      </w:hyperlink>
      <w:r>
        <w:t xml:space="preserve"> - Chancellor Friedrich Merz pledged swift clarification and firm action after the attack on Berlin Pride, which resulted in one death and 29 injuries. The suspected Islamist assailant remains at large.</w:t>
      </w:r>
      <w:r/>
    </w:p>
    <w:p>
      <w:pPr>
        <w:pStyle w:val="ListNumber"/>
        <w:spacing w:line="240" w:lineRule="auto"/>
        <w:ind w:left="720"/>
      </w:pPr>
      <w:r/>
      <w:hyperlink r:id="rId14">
        <w:r>
          <w:rPr>
            <w:color w:val="0000EE"/>
            <w:u w:val="single"/>
          </w:rPr>
          <w:t>https://www.handelsblatt.com/politik/deutschland/csd-berlin-gewalttat-bei-csd-dobrindt-spricht-von-terroranschlag/100242888.html</w:t>
        </w:r>
      </w:hyperlink>
      <w:r>
        <w:t xml:space="preserve"> - After the attack at Berlin's CSD, investigators consider it an Islamist terrorist attack. The suspect, a 21-year-old, is being sought by the police.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news/2026-07/26/nicht-einschuechtern-lassen-csd-in-muehldorf-findet-statt"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tagesschau.de/inland/innenpolitik/dobrindt-csd-berlin-anschlag-100.html" TargetMode="External"/><Relationship Id="rId12" Type="http://schemas.openxmlformats.org/officeDocument/2006/relationships/hyperlink" Target="https://www.tagesschau.de/inland/regional/berlin/csd-berlin-gegenproteste-100.html" TargetMode="External"/><Relationship Id="rId13" Type="http://schemas.openxmlformats.org/officeDocument/2006/relationships/hyperlink" Target="https://www.euronews.com/my-europe/2026/07/26/merz-after-csd-attack-we-will-defend-freedom" TargetMode="External"/><Relationship Id="rId14" Type="http://schemas.openxmlformats.org/officeDocument/2006/relationships/hyperlink" Target="https://www.handelsblatt.com/politik/deutschland/csd-berlin-gewalttat-bei-csd-dobrindt-spricht-von-terroranschlag/10024288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