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Seminary Guidance for Gay Priests: Why Language and Honesty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clearer, kinder formation, because how seminaries talk about gay priests shapes whether men can live honestly and minister well. This matters for bishops, seminary teams, and parish communities seeking practical, compassionate ways to support gay candidates for holy orders.</w:t>
      </w:r>
      <w:r/>
    </w:p>
    <w:p>
      <w:r/>
      <w:r>
        <w:t>Essential Takeaways</w:t>
      </w:r>
      <w:r/>
      <w:r/>
    </w:p>
    <w:p>
      <w:pPr>
        <w:pStyle w:val="ListBullet"/>
        <w:spacing w:line="240" w:lineRule="auto"/>
        <w:ind w:left="720"/>
      </w:pPr>
      <w:r/>
      <w:r>
        <w:rPr>
          <w:b/>
        </w:rPr>
        <w:t>Report launched:</w:t>
      </w:r>
      <w:r>
        <w:t xml:space="preserve"> The McGrath Institute at Notre Dame released a new seminary formation report aimed at strengthening psychological assessment and support for candidates.</w:t>
      </w:r>
      <w:r/>
    </w:p>
    <w:p>
      <w:pPr>
        <w:pStyle w:val="ListBullet"/>
        <w:spacing w:line="240" w:lineRule="auto"/>
        <w:ind w:left="720"/>
      </w:pPr>
      <w:r/>
      <w:r>
        <w:rPr>
          <w:b/>
        </w:rPr>
        <w:t>Language matters:</w:t>
      </w:r>
      <w:r>
        <w:t xml:space="preserve"> Using terms like “same-sex attraction” narrows identity to behaviour and can stigmatise men whose sexuality is a broader orientation.</w:t>
      </w:r>
      <w:r/>
    </w:p>
    <w:p>
      <w:pPr>
        <w:pStyle w:val="ListBullet"/>
        <w:spacing w:line="240" w:lineRule="auto"/>
        <w:ind w:left="720"/>
      </w:pPr>
      <w:r/>
      <w:r>
        <w:rPr>
          <w:b/>
        </w:rPr>
        <w:t>Real harm:</w:t>
      </w:r>
      <w:r>
        <w:t xml:space="preserve"> Closet culture in seminaries causes loneliness, isolation, and prevents authentic ministry for gay priests.</w:t>
      </w:r>
      <w:r/>
    </w:p>
    <w:p>
      <w:pPr>
        <w:pStyle w:val="ListBullet"/>
        <w:spacing w:line="240" w:lineRule="auto"/>
        <w:ind w:left="720"/>
      </w:pPr>
      <w:r/>
      <w:r>
        <w:rPr>
          <w:b/>
        </w:rPr>
        <w:t>Retreat remedy:</w:t>
      </w:r>
      <w:r>
        <w:t xml:space="preserve"> Peer retreats create rare spaces for honesty, emotional restoration, and practical solidarity.</w:t>
      </w:r>
      <w:r/>
    </w:p>
    <w:p>
      <w:pPr>
        <w:pStyle w:val="ListBullet"/>
        <w:spacing w:line="240" w:lineRule="auto"/>
        <w:ind w:left="720"/>
      </w:pPr>
      <w:r/>
      <w:r>
        <w:rPr>
          <w:b/>
        </w:rPr>
        <w:t>Practical gap:</w:t>
      </w:r>
      <w:r>
        <w:t xml:space="preserve"> Without better data and more inclusive concepts, policies risk perpetuating secrecy and psychological strain.</w:t>
      </w:r>
      <w:r/>
      <w:r/>
    </w:p>
    <w:p>
      <w:pPr>
        <w:pStyle w:val="Heading2"/>
      </w:pPr>
      <w:r>
        <w:t>Why the new McGrath report is a useful step , but not the whole answer</w:t>
      </w:r>
      <w:r/>
    </w:p>
    <w:p>
      <w:r/>
      <w:r>
        <w:t>The McGrath Institute’s new guidance aims to tighten how seminaries screen and form candidates, with sensible proposals to support psychological health. The document contains helpful initiatives that could improve formation pathways if implemented across dioceses. Yet some of the report’s proposals dealing with gay men land awkwardly, because they frame sexuality mainly as a challenge to chastity rather than an aspect of identity. That framing risks reinforcing suspicion instead of promoting pastoral care and professional assessment.</w:t>
      </w:r>
      <w:r/>
    </w:p>
    <w:p>
      <w:pPr>
        <w:pStyle w:val="Heading2"/>
      </w:pPr>
      <w:r>
        <w:t>The problem with “same-sex attraction”: a word choice with consequences</w:t>
      </w:r>
      <w:r/>
    </w:p>
    <w:p>
      <w:r/>
      <w:r>
        <w:t>Calling sexual orientation “same-sex attraction” reduces a complex, relational identity to a kind of behaviour. That language tends to steer conversations toward policing sexual activity instead of recognising orientation as a stable element of who someone is. When formation teams adopt this shorthand, candidates can feel funnelled into categories , transitory or deep-seated , that were created within ecclesial documents rather than developed with mental health expertise or lived experience in mind.</w:t>
      </w:r>
      <w:r/>
    </w:p>
    <w:p>
      <w:pPr>
        <w:pStyle w:val="Heading2"/>
      </w:pPr>
      <w:r>
        <w:t>Closet culture in formation: why secrecy hurts everyone</w:t>
      </w:r>
      <w:r/>
    </w:p>
    <w:p>
      <w:r/>
      <w:r>
        <w:t>Decades of ministry with gay priests show that the worst damage comes from enforced secrecy, not sexual orientation itself. Men who can’t talk openly with bishops, superiors, or communities often become isolated and anxious, which can cascade into psychological distress. Retreats and peer gatherings repeatedly prove restorative: they let men breathe, talk frankly and return to ministry with renewed equilibrium. Open dialogue reduces risk, improves wellbeing, and strengthens pastoral outreach.</w:t>
      </w:r>
      <w:r/>
    </w:p>
    <w:p>
      <w:pPr>
        <w:pStyle w:val="Heading2"/>
      </w:pPr>
      <w:r>
        <w:t>What seminaries could do differently tomorrow</w:t>
      </w:r>
      <w:r/>
    </w:p>
    <w:p>
      <w:r/>
      <w:r>
        <w:t>Start with language: talk about sexual orientation and human relationships, not just attraction. Invest in training that brings together theology, contemporary science, and the voices of gay clergy. Create safe channels for disclosure that carry no automatic exclusion. And collect better data so policies rest on reality, not assumptions. These are practical steps bishops and formation teams can take to move from fear-based rules to formation that forms whole people.</w:t>
      </w:r>
      <w:r/>
    </w:p>
    <w:p>
      <w:pPr>
        <w:pStyle w:val="Heading2"/>
      </w:pPr>
      <w:r>
        <w:t>For bishops and formation teams: simple, concrete advice</w:t>
      </w:r>
      <w:r/>
    </w:p>
    <w:p>
      <w:r/>
      <w:r>
        <w:t>When assessing candidates, separate questions of psychological health and pastoral fitness from assumptions about identity. Use clinicians and theologians who understand orientation and celibacy. Offer regular, confidential pastoral support and invite lived experience into formation curricula so seminarians learn from peers as well as professors. This reduces shame, encourages maturity, and produces priests who can minister honestly.</w:t>
      </w:r>
      <w:r/>
    </w:p>
    <w:p>
      <w:r/>
      <w:r>
        <w:t>It's a small change that can make every vocation healthier and more truthful.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3">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https://www.newwaysministry.org/2026/07/24/new-report-on-seminaries-is-deficient-on-gay-priests/</w:t>
        </w:r>
      </w:hyperlink>
      <w:r>
        <w:t xml:space="preserve"> - Please view link - unable to able to access data</w:t>
      </w:r>
      <w:r/>
    </w:p>
    <w:p>
      <w:pPr>
        <w:pStyle w:val="ListNumber"/>
        <w:spacing w:line="240" w:lineRule="auto"/>
        <w:ind w:left="720"/>
      </w:pPr>
      <w:r/>
      <w:hyperlink r:id="rId10">
        <w:r>
          <w:rPr>
            <w:color w:val="0000EE"/>
            <w:u w:val="single"/>
          </w:rPr>
          <w:t>https://mcgrath.nd.edu/news/mcgrath-institute-for-church-life-publishes-new-report-to-strengthen-seminary-formation-and-assessment-of-candidates-for-holy-orders/</w:t>
        </w:r>
      </w:hyperlink>
      <w:r>
        <w:t xml:space="preserve"> - The McGrath Institute for Church Life at the University of Notre Dame has released a report titled 'Do You Know Them to be Worthy? Twelve Proposals for Bishops, Rectors, Seminary Formation Teams, and Mental Health Professionals in Assessing the Suitability of Men for Holy Orders'. The report offers practical recommendations for assessing the suitability and readiness of candidates preparing for the Catholic priesthood. Authored by Rev. Thomas Berg, Ph.D., and Timothy G. Lock, Ph.D., it is part of the Seminary Renewal Project, an initiative aimed at strengthening seminary culture and priestly formation. The report is available on the McGrath Institute's website.</w:t>
      </w:r>
      <w:r/>
    </w:p>
    <w:p>
      <w:pPr>
        <w:pStyle w:val="ListNumber"/>
        <w:spacing w:line="240" w:lineRule="auto"/>
        <w:ind w:left="720"/>
      </w:pPr>
      <w:r/>
      <w:hyperlink r:id="rId11">
        <w:r>
          <w:rPr>
            <w:color w:val="0000EE"/>
            <w:u w:val="single"/>
          </w:rPr>
          <w:t>https://www.newwaysministry.org/programs/what-we-do/freedom/</w:t>
        </w:r>
      </w:hyperlink>
      <w:r>
        <w:t xml:space="preserve"> - New Ways Ministry, an organisation advocating for LGBTQ+ Catholics, has been hosting annual retreats for gay priests, brothers, and deacons for over 20 years. These retreats provide participants with opportunities to meet and share experiences with others in similar situations, fostering honesty and freedom. The retreats aim to help attendees live more fully in the post-clerical Church, focusing on relational and vocational aspects of their lives. The most recent retreat was held from February 19 to 22, 2024, at the Siena Retreat Center in Racine, Wisconsin.</w:t>
      </w:r>
      <w:r/>
    </w:p>
    <w:p>
      <w:pPr>
        <w:pStyle w:val="ListNumber"/>
        <w:spacing w:line="240" w:lineRule="auto"/>
        <w:ind w:left="720"/>
      </w:pPr>
      <w:r/>
      <w:hyperlink r:id="rId12">
        <w:r>
          <w:rPr>
            <w:color w:val="0000EE"/>
            <w:u w:val="single"/>
          </w:rPr>
          <w:t>https://www.newwaysministry.org/truthwelive/</w:t>
        </w:r>
      </w:hyperlink>
      <w:r>
        <w:t xml:space="preserve"> - New Ways Ministry has scheduled a retreat titled 'How We Understand the Truth We Live' for gay priests, brothers, and deacons from July 6 to 9, 2026, at the Siena Retreat Center in Racine, Wisconsin. The retreat aims to help participants explore their identity as gay men and church representatives, focusing on living authentically in the post-clerical Church. The schedule includes discussions on holiness, self-authenticity, and reconciling vocation with the Church's discourse on gay priests and religious.</w:t>
      </w:r>
      <w:r/>
    </w:p>
    <w:p>
      <w:pPr>
        <w:pStyle w:val="ListNumber"/>
        <w:spacing w:line="240" w:lineRule="auto"/>
        <w:ind w:left="720"/>
      </w:pPr>
      <w:r/>
      <w:hyperlink r:id="rId13">
        <w:r>
          <w:rPr>
            <w:color w:val="0000EE"/>
            <w:u w:val="single"/>
          </w:rPr>
          <w:t>https://www.newwaysministry.org/programs/what-we-do/inoutwith/</w:t>
        </w:r>
      </w:hyperlink>
      <w:r>
        <w:t xml:space="preserve"> - New Ways Ministry is organising a retreat titled 'In-Out-With' for gay priests, religious, and deacons from March 24 to 27, 2025, at the Holy Family Passionist Retreat Center in West Hartford, Connecticut. The retreat will explore important milestones in the life journeys of gay clergy, focusing on themes of remembered innocence, the experience of being out of the Church or family, and integrating one's place within the Church. The retreat will combine talks, small group discussions, interactive projects, silent meditation, prayer, and socialising.</w:t>
      </w:r>
      <w:r/>
    </w:p>
    <w:p>
      <w:pPr>
        <w:pStyle w:val="ListNumber"/>
        <w:spacing w:line="240" w:lineRule="auto"/>
        <w:ind w:left="720"/>
      </w:pPr>
      <w:r/>
      <w:hyperlink r:id="rId14">
        <w:r>
          <w:rPr>
            <w:color w:val="0000EE"/>
            <w:u w:val="single"/>
          </w:rPr>
          <w:t>https://www.newwaysministry.org/programs/what-we-do/all-are-welcome/</w:t>
        </w:r>
      </w:hyperlink>
      <w:r>
        <w:t xml:space="preserve"> - New Ways Ministry is hosting a retreat titled 'All Are Welcome! Are All Welcome?' for gay priests, bishops, brothers, and deacons from October 22 to 24, 2019, at the Siena Retreat Center in Racine, Wisconsin. The retreat aims to address questions pertinent to the current moment in the Church, such as the welcome of gay men in ministry and the creation of a community of welcome. The retreat is designed to assist gay clergy in developing better self-understanding, spirituality, friendships, and relationships with the institutional Church.</w:t>
      </w:r>
      <w:r/>
    </w:p>
    <w:p>
      <w:pPr>
        <w:pStyle w:val="ListNumber"/>
        <w:spacing w:line="240" w:lineRule="auto"/>
        <w:ind w:left="720"/>
      </w:pPr>
      <w:r/>
      <w:hyperlink r:id="rId15">
        <w:r>
          <w:rPr>
            <w:color w:val="0000EE"/>
            <w:u w:val="single"/>
          </w:rPr>
          <w:t>https://dignityny.org/content/new-ways-ministry</w:t>
        </w:r>
      </w:hyperlink>
      <w:r>
        <w:t xml:space="preserve"> - Dignity/New York, a community for LGBTQ+ Catholics, highlights New Ways Ministry as a gay-positive ministry of advocacy and justice for lesbian and gay Catholics. New Ways Ministry focuses on building bridges between the LGBTQ community and the Catholic Church, offering support and resources for LGBTQ+ believers, their friends, and allies. They organise retreats and programs aimed at fostering hope and truthfulness within the Church, with Fr. James Alison serving as a retreat presenter.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7/24/new-report-on-seminaries-is-deficient-on-gay-priests/" TargetMode="External"/><Relationship Id="rId10" Type="http://schemas.openxmlformats.org/officeDocument/2006/relationships/hyperlink" Target="https://mcgrath.nd.edu/news/mcgrath-institute-for-church-life-publishes-new-report-to-strengthen-seminary-formation-and-assessment-of-candidates-for-holy-orders/" TargetMode="External"/><Relationship Id="rId11" Type="http://schemas.openxmlformats.org/officeDocument/2006/relationships/hyperlink" Target="https://www.newwaysministry.org/programs/what-we-do/freedom/" TargetMode="External"/><Relationship Id="rId12" Type="http://schemas.openxmlformats.org/officeDocument/2006/relationships/hyperlink" Target="https://www.newwaysministry.org/truthwelive/" TargetMode="External"/><Relationship Id="rId13" Type="http://schemas.openxmlformats.org/officeDocument/2006/relationships/hyperlink" Target="https://www.newwaysministry.org/programs/what-we-do/inoutwith/" TargetMode="External"/><Relationship Id="rId14" Type="http://schemas.openxmlformats.org/officeDocument/2006/relationships/hyperlink" Target="https://www.newwaysministry.org/programs/what-we-do/all-are-welcome/" TargetMode="External"/><Relationship Id="rId15" Type="http://schemas.openxmlformats.org/officeDocument/2006/relationships/hyperlink" Target="https://dignityny.org/content/new-ways-mini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