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Debate Over Gay Men and the Priesthood: What’s Really at Stake for Seminaries and Catholics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church reform are circling a fresh question: should men with same-sex attraction be admitted to seminaries and ordained? Fr James Martin’s recent push has reignited the debate, touching bishops, seminary formators and parishioners across dioceses , and it matters because vocations, discipline and trust all hang in the balance.</w:t>
      </w:r>
      <w:r/>
    </w:p>
    <w:p>
      <w:r/>
      <w:r>
        <w:t>Essential Takeaways</w:t>
      </w:r>
      <w:r/>
      <w:r/>
    </w:p>
    <w:p>
      <w:pPr>
        <w:pStyle w:val="ListBullet"/>
        <w:spacing w:line="240" w:lineRule="auto"/>
        <w:ind w:left="720"/>
      </w:pPr>
      <w:r/>
      <w:r>
        <w:rPr>
          <w:b/>
        </w:rPr>
        <w:t>Controversial call:</w:t>
      </w:r>
      <w:r>
        <w:t xml:space="preserve"> Fr James Martin publicly urged allowing men with same-sex attraction into seminaries, arguing secrecy and exclusion harm vocations.</w:t>
      </w:r>
      <w:r/>
    </w:p>
    <w:p>
      <w:pPr>
        <w:pStyle w:val="ListBullet"/>
        <w:spacing w:line="240" w:lineRule="auto"/>
        <w:ind w:left="720"/>
      </w:pPr>
      <w:r/>
      <w:r>
        <w:rPr>
          <w:b/>
        </w:rPr>
        <w:t>Church teaching clash:</w:t>
      </w:r>
      <w:r>
        <w:t xml:space="preserve"> The Vatican’s guidelines and many formation documents say deep-seated homosexual tendencies are a bar to ordination.</w:t>
      </w:r>
      <w:r/>
    </w:p>
    <w:p>
      <w:pPr>
        <w:pStyle w:val="ListBullet"/>
        <w:spacing w:line="240" w:lineRule="auto"/>
        <w:ind w:left="720"/>
      </w:pPr>
      <w:r/>
      <w:r>
        <w:rPr>
          <w:b/>
        </w:rPr>
        <w:t>Mixed attitudes among bishops:</w:t>
      </w:r>
      <w:r>
        <w:t xml:space="preserve"> Recent surveys show a portion of bishops are open to ordaining celibate men with same-sex attraction, signalling a gap between practice and policy.</w:t>
      </w:r>
      <w:r/>
    </w:p>
    <w:p>
      <w:pPr>
        <w:pStyle w:val="ListBullet"/>
        <w:spacing w:line="240" w:lineRule="auto"/>
        <w:ind w:left="720"/>
      </w:pPr>
      <w:r/>
      <w:r>
        <w:rPr>
          <w:b/>
        </w:rPr>
        <w:t>Practical concerns:</w:t>
      </w:r>
      <w:r>
        <w:t xml:space="preserve"> Formators worry about pastoral suitability, celibacy formation and public perception; supporters stress honesty and accompaniment.</w:t>
      </w:r>
      <w:r/>
    </w:p>
    <w:p>
      <w:pPr>
        <w:pStyle w:val="ListBullet"/>
        <w:spacing w:line="240" w:lineRule="auto"/>
        <w:ind w:left="720"/>
      </w:pPr>
      <w:r/>
      <w:r>
        <w:rPr>
          <w:b/>
        </w:rPr>
        <w:t>What to watch:</w:t>
      </w:r>
      <w:r>
        <w:t xml:space="preserve"> Changes in seminary screening, clearer pastoral guidelines, and how bishops implement Vatican norms will shape the next chapter.</w:t>
      </w:r>
      <w:r/>
      <w:r/>
    </w:p>
    <w:p>
      <w:pPr>
        <w:pStyle w:val="Heading2"/>
      </w:pPr>
      <w:r>
        <w:t>Why Fr James Martin’s essay has people talking</w:t>
      </w:r>
      <w:r/>
    </w:p>
    <w:p>
      <w:r/>
      <w:r>
        <w:t>Fr James Martin’s recent piece arguing that men with same-sex attraction should be welcomed into seminaries has stirred strong reactions, and not just because of his profile , it’s the way he frames secrecy and exclusion as damaging to vocations. The essay uses personal encounters and anecdotes to make its case, so it lands with a human, very visible tone.</w:t>
      </w:r>
      <w:r/>
    </w:p>
    <w:p>
      <w:r/>
      <w:r>
        <w:t>Backstory matters: the church long ago set norms about who may be admitted to formation, and those rules still guide many seminaries. But cultural shifts and pastoral concerns keep nudging bishops and formators to re-examine how to balance doctrine with the real lives of candidates. If nothing else, Martin’s intervention forces a public airing of tensions that were often handled quietly.</w:t>
      </w:r>
      <w:r/>
    </w:p>
    <w:p>
      <w:pPr>
        <w:pStyle w:val="Heading2"/>
      </w:pPr>
      <w:r>
        <w:t>What official teaching says , and why it isn’t a simple footnote</w:t>
      </w:r>
      <w:r/>
    </w:p>
    <w:p>
      <w:r/>
      <w:r>
        <w:t>Official Vatican guidance and many national formation principles treat “deep-seated” homosexual tendencies as incompatible with ordination. Those documents aim to protect the integrity of priestly life and the community’s trust, and they’re often cited by bishops and formators when setting admission standards.</w:t>
      </w:r>
      <w:r/>
    </w:p>
    <w:p>
      <w:r/>
      <w:r>
        <w:t>Yet practice can lag or diverge. Some bishops and seminaries interpret those norms with pastoral nuance, assessing candidates individually rather than issuing blanket bans. The result is a patchwork: clear rules on paper, varied implementation on the ground. That gap is the engine of today’s debate.</w:t>
      </w:r>
      <w:r/>
    </w:p>
    <w:p>
      <w:pPr>
        <w:pStyle w:val="Heading2"/>
      </w:pPr>
      <w:r>
        <w:t>Bishops, surveys and the reality in seminaries</w:t>
      </w:r>
      <w:r/>
    </w:p>
    <w:p>
      <w:r/>
      <w:r>
        <w:t>Recent surveys and studies reveal complexity: a noticeable minority of bishops say they’d be comfortable ordaining a man who experiences same-sex attraction if he’s firmly committed to celibacy. Those results don’t erase the official line, but they do show pastoral leaders asking different questions about formation and discernment.</w:t>
      </w:r>
      <w:r/>
    </w:p>
    <w:p>
      <w:r/>
      <w:r>
        <w:t>On the ground, seminarians and priests report a range of experiences. Some say candid conversations about sexuality are rare; others point to formators who deliberately guide candidates through honest, disciplined preparation. For anyone choosing among seminaries, learn how vocation directors handle pastoral issues and what support networks exist.</w:t>
      </w:r>
      <w:r/>
    </w:p>
    <w:p>
      <w:pPr>
        <w:pStyle w:val="Heading2"/>
      </w:pPr>
      <w:r>
        <w:t>Practical how-to: choosing a seminary or supporting a candidate</w:t>
      </w:r>
      <w:r/>
    </w:p>
    <w:p>
      <w:r/>
      <w:r>
        <w:t>If you’re advising a hopeful seminarian or trying to understand the fuss, pay attention to a few practical things. Ask seminaries about their psychological screening, spiritual direction practices and the formator team’s approach to celibacy formation. Look for transparent policies and evidence of ongoing support.</w:t>
      </w:r>
      <w:r/>
    </w:p>
    <w:p>
      <w:r/>
      <w:r>
        <w:t>For parishioners and chaplains, the humane route is to combine charity with clarity: accompany discernment, encourage solid formation, and avoid simplistic labels. Real discernment thrives where honesty, accountability and spiritual mentorship are present.</w:t>
      </w:r>
      <w:r/>
    </w:p>
    <w:p>
      <w:pPr>
        <w:pStyle w:val="Heading2"/>
      </w:pPr>
      <w:r>
        <w:t>What this debate might mean for Catholic life going forward</w:t>
      </w:r>
      <w:r/>
    </w:p>
    <w:p>
      <w:r/>
      <w:r>
        <w:t>Expect more public conversations and perhaps new guidance that clarifies how bishops should weigh attraction, celibacy and pastoral prudence. Dialogue will keep happening between those emphasising doctrinal fidelity and those urging pastoral adaptation. Either way, the stakes are practical: the church is sorting how to form priests who are both stable in celibacy and credible pastoral leaders.</w:t>
      </w:r>
      <w:r/>
    </w:p>
    <w:p>
      <w:r/>
      <w:r>
        <w:t>Whatever happens next, this is one of those debates where theology, human stories and institutional prudence collide , and where parishioners, seminarians and bishops will all feel the ripple effects.</w:t>
      </w:r>
      <w:r/>
    </w:p>
    <w:p>
      <w:r/>
      <w:r>
        <w:t>It's a small but consequential conversation that could change how vocations are discerned and how priests live their calling.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11">
        <w:r>
          <w:rPr>
            <w:color w:val="0000EE"/>
            <w:u w:val="single"/>
          </w:rPr>
          <w:t>[3]</w:t>
        </w:r>
      </w:hyperlink>
      <w:r>
        <w:t xml:space="preserve">, </w:t>
      </w:r>
      <w:hyperlink r:id="rId12">
        <w:r>
          <w:rPr>
            <w:color w:val="0000EE"/>
            <w:u w:val="single"/>
          </w:rPr>
          <w:t>[4]</w:t>
        </w:r>
      </w:hyperlink>
      <w:r>
        <w:t xml:space="preserve">- Paragraph 5: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https://www.lifesitenews.com/news/fr-james-martin-pushes-for-ordaining-homosexual-men-as-priests/</w:t>
        </w:r>
      </w:hyperlink>
      <w:r>
        <w:t xml:space="preserve"> - Please view link - unable to able to access data</w:t>
      </w:r>
      <w:r/>
    </w:p>
    <w:p>
      <w:pPr>
        <w:pStyle w:val="ListNumber"/>
        <w:spacing w:line="240" w:lineRule="auto"/>
        <w:ind w:left="720"/>
      </w:pPr>
      <w:r/>
      <w:hyperlink r:id="rId10">
        <w:r>
          <w:rPr>
            <w:color w:val="0000EE"/>
            <w:u w:val="single"/>
          </w:rPr>
          <w:t>https://www.vaticannews.va/en/pope/news/2023-01/pope-francis-letter-james-martin-homosexuality-sin-lgbtq.html</w:t>
        </w:r>
      </w:hyperlink>
      <w:r>
        <w:t xml:space="preserve"> - In January 2023, Pope Francis responded to a letter from Fr. James Martin, SJ, addressing comments about homosexuality and sin. The Pope clarified that his statement, 'being homosexual is not a crime,' referred to Catholic moral teaching, which holds that every sexual act outside of marriage is sinful. This correspondence highlights the Church's position on homosexuality and its moral implications.</w:t>
      </w:r>
      <w:r/>
    </w:p>
    <w:p>
      <w:pPr>
        <w:pStyle w:val="ListNumber"/>
        <w:spacing w:line="240" w:lineRule="auto"/>
        <w:ind w:left="720"/>
      </w:pPr>
      <w:r/>
      <w:hyperlink r:id="rId11">
        <w:r>
          <w:rPr>
            <w:color w:val="0000EE"/>
            <w:u w:val="single"/>
          </w:rPr>
          <w:t>https://www.usccb.org/committees/doctrine/general-principles</w:t>
        </w:r>
      </w:hyperlink>
      <w:r>
        <w:t xml:space="preserve"> - The United States Conference of Catholic Bishops (USCCB) issued guidelines in 2006 titled 'Ministry to Persons with a Homosexual Inclination: Guidelines for Pastoral Care.' These guidelines emphasize that individuals with homosexual inclinations should be accepted with respect, compassion, and sensitivity. However, they also state that such individuals are called to fulfill God's will in their lives and to unite the difficulties they may encounter with the sacrifice of the Lord's Cross.</w:t>
      </w:r>
      <w:r/>
    </w:p>
    <w:p>
      <w:pPr>
        <w:pStyle w:val="ListNumber"/>
        <w:spacing w:line="240" w:lineRule="auto"/>
        <w:ind w:left="720"/>
      </w:pPr>
      <w:r/>
      <w:hyperlink r:id="rId12">
        <w:r>
          <w:rPr>
            <w:color w:val="0000EE"/>
            <w:u w:val="single"/>
          </w:rPr>
          <w:t>https://www.catholic.com/qa/what-about-gay-priests</w:t>
        </w:r>
      </w:hyperlink>
      <w:r>
        <w:t xml:space="preserve"> - Catholic Answers addresses the question of whether gay men can be ordained as priests. The response clarifies that men who live a homosexual lifestyle, have 'deep-seated homosexual tendencies,' or support the 'so-called 'gay culture'' cannot be admitted to the ministerial priesthood. Existing priests who may deal with homosexual tendencies yet are committed to a life of chastity and otherwise to the Church’s teachings can continue in their priestly ministry.</w:t>
      </w:r>
      <w:r/>
    </w:p>
    <w:p>
      <w:pPr>
        <w:pStyle w:val="ListNumber"/>
        <w:spacing w:line="240" w:lineRule="auto"/>
        <w:ind w:left="720"/>
      </w:pPr>
      <w:r/>
      <w:hyperlink r:id="rId13">
        <w:r>
          <w:rPr>
            <w:color w:val="0000EE"/>
            <w:u w:val="single"/>
          </w:rPr>
          <w:t>https://www.catholicculture.org/news/headlines/index.cfm?storyid=30139</w:t>
        </w:r>
      </w:hyperlink>
      <w:r>
        <w:t xml:space="preserve"> - In December 2016, the Vatican confirmed that homosexual men should not be ordained to the priesthood. The Congregation for the Clergy issued a document titled 'The Gift of the Priestly Vocation,' stating that the Church 'cannot admit to the seminary or to holy orders those who practice homosexuality, present deep-seated homosexual tendencies, or support the so-called 'gay culture.'' This document reaffirms the Church's stance on the ordination of homosexual men.</w:t>
      </w:r>
      <w:r/>
    </w:p>
    <w:p>
      <w:pPr>
        <w:pStyle w:val="ListNumber"/>
        <w:spacing w:line="240" w:lineRule="auto"/>
        <w:ind w:left="720"/>
      </w:pPr>
      <w:r/>
      <w:hyperlink r:id="rId15">
        <w:r>
          <w:rPr>
            <w:color w:val="0000EE"/>
            <w:u w:val="single"/>
          </w:rPr>
          <w:t>https://www.katolsk.no/dokumenter/dokumenter-fra-vatikanet/jp2/20020516</w:t>
        </w:r>
      </w:hyperlink>
      <w:r>
        <w:t xml:space="preserve"> - A 2002 letter from the Congregation for Divine Worship and the Discipline of the Sacraments addressed the ordination of homosexual men. The letter stated that the ordination of homosexual men or men with homosexual tendencies is 'absolutely inadvisable and imprudent, and from a pastoral point of view, very risky.' It concluded that a homosexual person, or one with homosexual tendencies, is therefore not suitable to receive the sacrament of ordination.</w:t>
      </w:r>
      <w:r/>
    </w:p>
    <w:p>
      <w:pPr>
        <w:pStyle w:val="ListNumber"/>
        <w:spacing w:line="240" w:lineRule="auto"/>
        <w:ind w:left="720"/>
      </w:pPr>
      <w:r/>
      <w:hyperlink r:id="rId14">
        <w:r>
          <w:rPr>
            <w:color w:val="0000EE"/>
            <w:u w:val="single"/>
          </w:rPr>
          <w:t>https://www.thecatholicthing.org/2021/11/09/homosexuality-and-ordained-ministry/</w:t>
        </w:r>
      </w:hyperlink>
      <w:r>
        <w:t xml:space="preserve"> - An article from The Catholic Thing discusses the Church's teaching on homosexuality and ordained ministry. It notes that the Catechism of the Catholic Church distinguishes between homosexual acts and homosexual tendencies. Regarding acts, it teaches that Sacred Scripture presents them as grave sins. The Tradition has constantly considered them as intrinsically immoral and contrary to the natural law. Consequently, under no circumstance can they be approved.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fesitenews.com/news/fr-james-martin-pushes-for-ordaining-homosexual-men-as-priests/" TargetMode="External"/><Relationship Id="rId10" Type="http://schemas.openxmlformats.org/officeDocument/2006/relationships/hyperlink" Target="https://www.vaticannews.va/en/pope/news/2023-01/pope-francis-letter-james-martin-homosexuality-sin-lgbtq.html" TargetMode="External"/><Relationship Id="rId11" Type="http://schemas.openxmlformats.org/officeDocument/2006/relationships/hyperlink" Target="https://www.usccb.org/committees/doctrine/general-principles" TargetMode="External"/><Relationship Id="rId12" Type="http://schemas.openxmlformats.org/officeDocument/2006/relationships/hyperlink" Target="https://www.catholic.com/qa/what-about-gay-priests" TargetMode="External"/><Relationship Id="rId13" Type="http://schemas.openxmlformats.org/officeDocument/2006/relationships/hyperlink" Target="https://www.catholicculture.org/news/headlines/index.cfm?storyid=30139" TargetMode="External"/><Relationship Id="rId14" Type="http://schemas.openxmlformats.org/officeDocument/2006/relationships/hyperlink" Target="https://www.thecatholicthing.org/2021/11/09/homosexuality-and-ordained-ministry/" TargetMode="External"/><Relationship Id="rId15" Type="http://schemas.openxmlformats.org/officeDocument/2006/relationships/hyperlink" Target="https://www.katolsk.no/dokumenter/dokumenter-fra-vatikanet/jp2/200205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